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0B32C" w14:textId="2C1E48DE" w:rsidR="000D6D8E" w:rsidRDefault="00552A16" w:rsidP="00594CD3">
      <w:pPr>
        <w:pStyle w:val="Heading3"/>
        <w:rPr>
          <w:sz w:val="36"/>
          <w:szCs w:val="36"/>
          <w:lang w:val="en-IE"/>
        </w:rPr>
      </w:pPr>
      <w:r w:rsidRPr="00130B01">
        <w:rPr>
          <w:noProof/>
          <w:lang w:val="en-IE" w:eastAsia="en-IE"/>
        </w:rPr>
        <w:drawing>
          <wp:anchor distT="0" distB="0" distL="114300" distR="114300" simplePos="0" relativeHeight="251670528" behindDoc="0" locked="0" layoutInCell="1" allowOverlap="1" wp14:anchorId="3BEE180E" wp14:editId="59340AC7">
            <wp:simplePos x="0" y="0"/>
            <wp:positionH relativeFrom="margin">
              <wp:posOffset>5053965</wp:posOffset>
            </wp:positionH>
            <wp:positionV relativeFrom="paragraph">
              <wp:posOffset>330200</wp:posOffset>
            </wp:positionV>
            <wp:extent cx="1889125" cy="580390"/>
            <wp:effectExtent l="0" t="0" r="0" b="0"/>
            <wp:wrapThrough wrapText="bothSides">
              <wp:wrapPolygon edited="0">
                <wp:start x="0" y="0"/>
                <wp:lineTo x="0" y="20560"/>
                <wp:lineTo x="21346" y="20560"/>
                <wp:lineTo x="21346" y="0"/>
                <wp:lineTo x="0" y="0"/>
              </wp:wrapPolygon>
            </wp:wrapThrough>
            <wp:docPr id="1" name="Picture 0" descr="Reputations_logo_hig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Reputations_logo_hig_r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0EB">
        <w:rPr>
          <w:noProof/>
        </w:rPr>
        <w:drawing>
          <wp:inline distT="0" distB="0" distL="0" distR="0" wp14:anchorId="76DA7D3E" wp14:editId="269EEFE8">
            <wp:extent cx="1651404" cy="1004192"/>
            <wp:effectExtent l="0" t="0" r="6350" b="5715"/>
            <wp:docPr id="4" name="Picture 4" descr="Global Leader in Reputation Rebrands as The RepTrak Compa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obal Leader in Reputation Rebrands as The RepTrak Compan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4"/>
                    <a:stretch/>
                  </pic:blipFill>
                  <pic:spPr bwMode="auto">
                    <a:xfrm>
                      <a:off x="0" y="0"/>
                      <a:ext cx="165202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AA1A5" w14:textId="0CB8813C" w:rsidR="00504C89" w:rsidRPr="00130B01" w:rsidRDefault="009419CE" w:rsidP="00504C89">
      <w:pPr>
        <w:spacing w:line="200" w:lineRule="exact"/>
        <w:jc w:val="center"/>
        <w:rPr>
          <w:sz w:val="36"/>
          <w:szCs w:val="36"/>
          <w:lang w:val="en-IE"/>
        </w:rPr>
      </w:pPr>
      <w:r w:rsidRPr="00130B01">
        <w:rPr>
          <w:sz w:val="36"/>
          <w:szCs w:val="36"/>
          <w:lang w:val="en-IE"/>
        </w:rPr>
        <w:t xml:space="preserve"> </w:t>
      </w:r>
    </w:p>
    <w:p w14:paraId="3417FBBA" w14:textId="6CC71446" w:rsidR="00504C89" w:rsidRPr="00130B01" w:rsidRDefault="00504C89" w:rsidP="00335941">
      <w:pPr>
        <w:spacing w:after="240"/>
        <w:jc w:val="center"/>
        <w:rPr>
          <w:rFonts w:ascii="Arial" w:hAnsi="Arial" w:cs="Arial"/>
          <w:b/>
          <w:color w:val="7A8490"/>
          <w:sz w:val="32"/>
          <w:szCs w:val="32"/>
          <w:lang w:val="en-IE"/>
        </w:rPr>
      </w:pPr>
      <w:r w:rsidRPr="00130B01">
        <w:rPr>
          <w:rFonts w:ascii="Arial" w:hAnsi="Arial" w:cs="Arial"/>
          <w:b/>
          <w:color w:val="7A8490"/>
          <w:sz w:val="32"/>
          <w:szCs w:val="32"/>
          <w:lang w:val="en-IE"/>
        </w:rPr>
        <w:t>Ireland RepTrak</w:t>
      </w:r>
      <w:r w:rsidR="00690892" w:rsidRPr="00130B01">
        <w:rPr>
          <w:rFonts w:ascii="Arial" w:hAnsi="Arial" w:cs="Arial"/>
          <w:b/>
          <w:color w:val="7A8490"/>
          <w:sz w:val="32"/>
          <w:szCs w:val="32"/>
          <w:vertAlign w:val="superscript"/>
          <w:lang w:val="en-IE"/>
        </w:rPr>
        <w:t>®</w:t>
      </w:r>
      <w:r w:rsidRPr="00130B01">
        <w:rPr>
          <w:rFonts w:ascii="Arial" w:hAnsi="Arial" w:cs="Arial"/>
          <w:b/>
          <w:color w:val="7A8490"/>
          <w:sz w:val="32"/>
          <w:szCs w:val="32"/>
          <w:lang w:val="en-IE"/>
        </w:rPr>
        <w:t xml:space="preserve"> </w:t>
      </w:r>
      <w:r w:rsidR="00EC1678">
        <w:rPr>
          <w:rFonts w:ascii="Arial" w:hAnsi="Arial" w:cs="Arial"/>
          <w:b/>
          <w:color w:val="7A8490"/>
          <w:sz w:val="32"/>
          <w:szCs w:val="32"/>
          <w:lang w:val="en-IE"/>
        </w:rPr>
        <w:t>20</w:t>
      </w:r>
      <w:r w:rsidR="00EC3636">
        <w:rPr>
          <w:rFonts w:ascii="Arial" w:hAnsi="Arial" w:cs="Arial"/>
          <w:b/>
          <w:color w:val="7A8490"/>
          <w:sz w:val="32"/>
          <w:szCs w:val="32"/>
          <w:lang w:val="en-IE"/>
        </w:rPr>
        <w:t>2</w:t>
      </w:r>
      <w:r w:rsidR="008B7A11">
        <w:rPr>
          <w:rFonts w:ascii="Arial" w:hAnsi="Arial" w:cs="Arial"/>
          <w:b/>
          <w:color w:val="7A8490"/>
          <w:sz w:val="32"/>
          <w:szCs w:val="32"/>
          <w:lang w:val="en-IE"/>
        </w:rPr>
        <w:t>1</w:t>
      </w:r>
      <w:r w:rsidRPr="00130B01">
        <w:rPr>
          <w:rFonts w:ascii="Arial" w:hAnsi="Arial" w:cs="Arial"/>
          <w:b/>
          <w:color w:val="7A8490"/>
          <w:sz w:val="32"/>
          <w:szCs w:val="32"/>
          <w:lang w:val="en-IE"/>
        </w:rPr>
        <w:t xml:space="preserve"> Order Form</w:t>
      </w:r>
    </w:p>
    <w:p w14:paraId="630B26A0" w14:textId="29F23023" w:rsidR="00E82915" w:rsidRPr="00C02C55" w:rsidRDefault="00F579C0" w:rsidP="00552A16">
      <w:pPr>
        <w:pStyle w:val="Heading3"/>
        <w:ind w:left="142"/>
        <w:rPr>
          <w:rFonts w:cs="Arial"/>
          <w:b/>
          <w:color w:val="6A88B1"/>
          <w:sz w:val="18"/>
          <w:szCs w:val="18"/>
          <w:lang w:val="en-IE"/>
        </w:rPr>
      </w:pPr>
      <w:r w:rsidRPr="00C02C55">
        <w:rPr>
          <w:rFonts w:cs="Arial"/>
          <w:b/>
          <w:color w:val="6A88B1"/>
          <w:sz w:val="18"/>
          <w:szCs w:val="18"/>
          <w:lang w:val="en-IE"/>
        </w:rPr>
        <w:t>How to order an Ireland RepTrak</w:t>
      </w:r>
      <w:r w:rsidRPr="00C02C55">
        <w:rPr>
          <w:rFonts w:asciiTheme="minorHAnsi" w:hAnsiTheme="minorHAnsi" w:cs="Arial"/>
          <w:b/>
          <w:color w:val="6A88B1"/>
          <w:sz w:val="18"/>
          <w:szCs w:val="18"/>
          <w:lang w:val="en-IE"/>
        </w:rPr>
        <w:t>®</w:t>
      </w:r>
      <w:r w:rsidRPr="00C02C55">
        <w:rPr>
          <w:rFonts w:cs="Arial"/>
          <w:b/>
          <w:color w:val="6A88B1"/>
          <w:sz w:val="18"/>
          <w:szCs w:val="18"/>
          <w:lang w:val="en-IE"/>
        </w:rPr>
        <w:t xml:space="preserve"> </w:t>
      </w:r>
      <w:r w:rsidR="00EC1678">
        <w:rPr>
          <w:rFonts w:cs="Arial"/>
          <w:b/>
          <w:color w:val="6A88B1"/>
          <w:sz w:val="18"/>
          <w:szCs w:val="18"/>
          <w:lang w:val="en-IE"/>
        </w:rPr>
        <w:t>20</w:t>
      </w:r>
      <w:r w:rsidR="00EC3636">
        <w:rPr>
          <w:rFonts w:cs="Arial"/>
          <w:b/>
          <w:color w:val="6A88B1"/>
          <w:sz w:val="18"/>
          <w:szCs w:val="18"/>
          <w:lang w:val="en-IE"/>
        </w:rPr>
        <w:t>2</w:t>
      </w:r>
      <w:r w:rsidR="008B7A11">
        <w:rPr>
          <w:rFonts w:cs="Arial"/>
          <w:b/>
          <w:color w:val="6A88B1"/>
          <w:sz w:val="18"/>
          <w:szCs w:val="18"/>
          <w:lang w:val="en-IE"/>
        </w:rPr>
        <w:t>1</w:t>
      </w:r>
      <w:r w:rsidRPr="00C02C55">
        <w:rPr>
          <w:rFonts w:cs="Arial"/>
          <w:b/>
          <w:color w:val="6A88B1"/>
          <w:sz w:val="18"/>
          <w:szCs w:val="18"/>
          <w:lang w:val="en-IE"/>
        </w:rPr>
        <w:t xml:space="preserve"> report</w:t>
      </w:r>
    </w:p>
    <w:p w14:paraId="3DD5C688" w14:textId="1D8FEDF7" w:rsidR="00552A16" w:rsidRPr="00821825" w:rsidRDefault="00F579C0" w:rsidP="00594CD3">
      <w:pPr>
        <w:tabs>
          <w:tab w:val="left" w:pos="1560"/>
        </w:tabs>
        <w:ind w:left="142" w:right="102"/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</w:pPr>
      <w:r w:rsidRPr="00821825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To order a tailored copy of the Ireland RepTrak</w:t>
      </w:r>
      <w:r w:rsidRPr="00821825">
        <w:rPr>
          <w:rFonts w:cs="Arial"/>
          <w:color w:val="7F7F7F" w:themeColor="text1" w:themeTint="80"/>
          <w:sz w:val="18"/>
          <w:szCs w:val="18"/>
          <w:lang w:val="en-IE"/>
        </w:rPr>
        <w:t>®</w:t>
      </w:r>
      <w:r w:rsidRPr="00821825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</w:t>
      </w:r>
      <w:r w:rsidR="00EC1678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20</w:t>
      </w:r>
      <w:r w:rsidR="00EC3636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2</w:t>
      </w:r>
      <w:r w:rsidR="00D140EB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1</w:t>
      </w:r>
      <w:r w:rsidRPr="00821825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report for your </w:t>
      </w:r>
      <w:r w:rsidR="00A97F34" w:rsidRPr="00821825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organisation</w:t>
      </w:r>
      <w:r w:rsidRPr="00821825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please complete and post or email this RepTrak</w:t>
      </w:r>
      <w:r w:rsidR="00552A16" w:rsidRPr="00821825">
        <w:rPr>
          <w:rFonts w:cs="Arial"/>
          <w:color w:val="7F7F7F" w:themeColor="text1" w:themeTint="80"/>
          <w:sz w:val="18"/>
          <w:szCs w:val="18"/>
          <w:lang w:val="en-IE"/>
        </w:rPr>
        <w:t>®</w:t>
      </w:r>
      <w:r w:rsidRPr="00821825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Report Order Form to:  </w:t>
      </w:r>
      <w:r w:rsidR="00594CD3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 </w:t>
      </w:r>
      <w:r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Ms</w:t>
      </w:r>
      <w:r w:rsidR="00552A16"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 Marna Harmey, </w:t>
      </w:r>
      <w:r w:rsidR="00AE7C01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Senior </w:t>
      </w:r>
      <w:r w:rsidR="00552A16"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Client Manager, Reputation Management Division, The Reputations Agency, </w:t>
      </w:r>
    </w:p>
    <w:p w14:paraId="4D2E134A" w14:textId="469B14FB" w:rsidR="00E82915" w:rsidRPr="00594CD3" w:rsidRDefault="00F579C0" w:rsidP="00594CD3">
      <w:pPr>
        <w:tabs>
          <w:tab w:val="left" w:pos="2127"/>
        </w:tabs>
        <w:ind w:left="2127" w:right="102"/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</w:pPr>
      <w:r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25 Merrion Square</w:t>
      </w:r>
      <w:r w:rsidR="009C05F1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 N</w:t>
      </w:r>
      <w:r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, Dublin 2.</w:t>
      </w:r>
      <w:r w:rsidR="00552A16"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  </w:t>
      </w:r>
      <w:r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Email:</w:t>
      </w:r>
      <w:r w:rsidR="00552A16"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 </w:t>
      </w:r>
      <w:hyperlink r:id="rId9" w:history="1">
        <w:r w:rsidR="00594CD3" w:rsidRPr="00594CD3">
          <w:rPr>
            <w:b/>
            <w:color w:val="7F7F7F" w:themeColor="text1" w:themeTint="80"/>
            <w:lang w:val="en-IE"/>
          </w:rPr>
          <w:t>marna@thereputationsagency.ie</w:t>
        </w:r>
      </w:hyperlink>
      <w:r w:rsidR="00594CD3" w:rsidRPr="00594CD3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, </w:t>
      </w:r>
      <w:r w:rsidR="00594CD3"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Phone + 353 1 661 8915</w:t>
      </w:r>
      <w:r w:rsidR="00594CD3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 or                 Mobile: +353 86 356 5557</w:t>
      </w:r>
      <w:r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.</w:t>
      </w:r>
    </w:p>
    <w:p w14:paraId="4DF04060" w14:textId="77777777" w:rsidR="00E82915" w:rsidRPr="00130B01" w:rsidRDefault="00F579C0" w:rsidP="00552A16">
      <w:pPr>
        <w:tabs>
          <w:tab w:val="left" w:pos="8077"/>
        </w:tabs>
        <w:spacing w:before="65"/>
        <w:ind w:left="129"/>
        <w:rPr>
          <w:rFonts w:ascii="Arial" w:eastAsia="Arial" w:hAnsi="Arial" w:cs="Arial"/>
          <w:color w:val="8B3358"/>
          <w:sz w:val="18"/>
          <w:szCs w:val="18"/>
          <w:lang w:val="en-IE"/>
        </w:rPr>
      </w:pPr>
      <w:r w:rsidRPr="00C02C55">
        <w:rPr>
          <w:rFonts w:ascii="Arial" w:hAnsi="Arial" w:cs="Arial"/>
          <w:b/>
          <w:color w:val="6A88B1"/>
          <w:sz w:val="18"/>
          <w:szCs w:val="18"/>
          <w:lang w:val="en-IE"/>
        </w:rPr>
        <w:t>Early Bird Offer</w:t>
      </w:r>
      <w:r w:rsidR="00552A16" w:rsidRPr="00130B01">
        <w:rPr>
          <w:rFonts w:ascii="Arial" w:hAnsi="Arial" w:cs="Arial"/>
          <w:b/>
          <w:color w:val="8B3358"/>
          <w:sz w:val="18"/>
          <w:szCs w:val="18"/>
          <w:lang w:val="en-IE"/>
        </w:rPr>
        <w:tab/>
      </w:r>
    </w:p>
    <w:p w14:paraId="629A588E" w14:textId="77777777" w:rsidR="00AF21BD" w:rsidRDefault="00F579C0" w:rsidP="00E649C0">
      <w:pPr>
        <w:spacing w:after="60"/>
        <w:ind w:left="125"/>
        <w:rPr>
          <w:rFonts w:ascii="Arial" w:hAnsi="Arial" w:cs="Arial"/>
          <w:color w:val="7F7F7F" w:themeColor="text1" w:themeTint="80"/>
          <w:sz w:val="18"/>
          <w:szCs w:val="18"/>
          <w:lang w:val="en-IE"/>
        </w:rPr>
      </w:pPr>
      <w:r w:rsidRPr="00821825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Reports ordered prior to </w:t>
      </w:r>
      <w:r w:rsidR="00223880"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Friday</w:t>
      </w:r>
      <w:r w:rsidR="00777B37"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 </w:t>
      </w:r>
      <w:r w:rsidR="000D6D8E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2</w:t>
      </w:r>
      <w:r w:rsidR="00D140EB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7</w:t>
      </w:r>
      <w:r w:rsidR="00EC3636" w:rsidRPr="00EC3636">
        <w:rPr>
          <w:rFonts w:ascii="Arial" w:hAnsi="Arial" w:cs="Arial"/>
          <w:b/>
          <w:color w:val="7F7F7F" w:themeColor="text1" w:themeTint="80"/>
          <w:sz w:val="18"/>
          <w:szCs w:val="18"/>
          <w:vertAlign w:val="superscript"/>
          <w:lang w:val="en-IE"/>
        </w:rPr>
        <w:t>th</w:t>
      </w:r>
      <w:r w:rsidR="00EC3636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 </w:t>
      </w:r>
      <w:r w:rsidR="000D6D8E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November</w:t>
      </w:r>
      <w:r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 </w:t>
      </w:r>
      <w:r w:rsidR="00EC1678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20</w:t>
      </w:r>
      <w:r w:rsidR="00D140EB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20</w:t>
      </w:r>
      <w:r w:rsidRPr="00821825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</w:t>
      </w:r>
      <w:r w:rsidR="000D6D8E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attract a significant discount.</w:t>
      </w:r>
    </w:p>
    <w:p w14:paraId="14E2766C" w14:textId="1DAF2139" w:rsidR="00E82915" w:rsidRPr="001C4BFF" w:rsidRDefault="000D6D8E" w:rsidP="00E649C0">
      <w:pPr>
        <w:spacing w:after="60"/>
        <w:ind w:left="125"/>
        <w:rPr>
          <w:rFonts w:ascii="Arial" w:hAnsi="Arial" w:cs="Arial"/>
          <w:color w:val="7F7F7F" w:themeColor="text1" w:themeTint="80"/>
          <w:sz w:val="18"/>
          <w:szCs w:val="18"/>
          <w:lang w:val="en-IE"/>
        </w:rPr>
      </w:pPr>
      <w:r w:rsidRPr="001C4BFF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 </w:t>
      </w:r>
    </w:p>
    <w:p w14:paraId="35E75AFE" w14:textId="408CF355" w:rsidR="005A394D" w:rsidRPr="00821825" w:rsidRDefault="005A394D" w:rsidP="000D6D8E">
      <w:pPr>
        <w:pStyle w:val="Heading1"/>
        <w:spacing w:before="120" w:after="60"/>
        <w:ind w:left="108"/>
        <w:rPr>
          <w:rFonts w:cs="Arial"/>
          <w:b w:val="0"/>
          <w:bCs w:val="0"/>
          <w:color w:val="6A88B1"/>
          <w:sz w:val="28"/>
          <w:szCs w:val="28"/>
          <w:lang w:val="en-IE"/>
        </w:rPr>
      </w:pPr>
      <w:r w:rsidRPr="001C4BFF">
        <w:rPr>
          <w:rFonts w:cs="Arial"/>
          <w:color w:val="6A88B1"/>
          <w:w w:val="90"/>
          <w:sz w:val="28"/>
          <w:szCs w:val="28"/>
          <w:lang w:val="en-IE"/>
        </w:rPr>
        <w:t>Ireland</w:t>
      </w:r>
      <w:r w:rsidRPr="00821825">
        <w:rPr>
          <w:rFonts w:cs="Arial"/>
          <w:color w:val="6A88B1"/>
          <w:spacing w:val="-46"/>
          <w:w w:val="90"/>
          <w:sz w:val="28"/>
          <w:szCs w:val="28"/>
          <w:lang w:val="en-IE"/>
        </w:rPr>
        <w:t xml:space="preserve">  </w:t>
      </w:r>
      <w:r w:rsidRPr="00821825">
        <w:rPr>
          <w:rFonts w:cs="Arial"/>
          <w:color w:val="6A88B1"/>
          <w:spacing w:val="-4"/>
          <w:w w:val="90"/>
          <w:sz w:val="28"/>
          <w:szCs w:val="28"/>
          <w:lang w:val="en-IE"/>
        </w:rPr>
        <w:t>RepTrak</w:t>
      </w:r>
      <w:r w:rsidRPr="00821825">
        <w:rPr>
          <w:rFonts w:asciiTheme="minorHAnsi" w:hAnsiTheme="minorHAnsi" w:cs="Arial"/>
          <w:color w:val="6A88B1"/>
          <w:spacing w:val="-4"/>
          <w:w w:val="90"/>
          <w:sz w:val="28"/>
          <w:szCs w:val="28"/>
          <w:lang w:val="en-IE"/>
        </w:rPr>
        <w:t>®</w:t>
      </w:r>
      <w:r w:rsidRPr="00821825">
        <w:rPr>
          <w:rFonts w:cs="Arial"/>
          <w:color w:val="6A88B1"/>
          <w:spacing w:val="-46"/>
          <w:w w:val="90"/>
          <w:sz w:val="28"/>
          <w:szCs w:val="28"/>
          <w:lang w:val="en-IE"/>
        </w:rPr>
        <w:t xml:space="preserve"> </w:t>
      </w:r>
      <w:r w:rsidRPr="00821825">
        <w:rPr>
          <w:rFonts w:cs="Arial"/>
          <w:color w:val="6A88B1"/>
          <w:w w:val="90"/>
          <w:sz w:val="28"/>
          <w:szCs w:val="28"/>
          <w:lang w:val="en-IE"/>
        </w:rPr>
        <w:t>20</w:t>
      </w:r>
      <w:r w:rsidR="00EC3636">
        <w:rPr>
          <w:rFonts w:cs="Arial"/>
          <w:color w:val="6A88B1"/>
          <w:w w:val="90"/>
          <w:sz w:val="28"/>
          <w:szCs w:val="28"/>
          <w:lang w:val="en-IE"/>
        </w:rPr>
        <w:t>2</w:t>
      </w:r>
      <w:r w:rsidR="00D140EB">
        <w:rPr>
          <w:rFonts w:cs="Arial"/>
          <w:color w:val="6A88B1"/>
          <w:w w:val="90"/>
          <w:sz w:val="28"/>
          <w:szCs w:val="28"/>
          <w:lang w:val="en-IE"/>
        </w:rPr>
        <w:t>1</w:t>
      </w:r>
      <w:r w:rsidR="00AE7C01">
        <w:rPr>
          <w:rFonts w:cs="Arial"/>
          <w:color w:val="6A88B1"/>
          <w:w w:val="90"/>
          <w:sz w:val="28"/>
          <w:szCs w:val="28"/>
          <w:lang w:val="en-IE"/>
        </w:rPr>
        <w:t xml:space="preserve"> </w:t>
      </w:r>
      <w:r w:rsidR="001C4BFF" w:rsidRPr="00821825">
        <w:rPr>
          <w:rFonts w:cs="Arial"/>
          <w:color w:val="6A88B1"/>
          <w:w w:val="90"/>
          <w:sz w:val="28"/>
          <w:szCs w:val="28"/>
          <w:lang w:val="en-IE"/>
        </w:rPr>
        <w:t>Report</w:t>
      </w:r>
      <w:r w:rsidR="001C4BFF">
        <w:rPr>
          <w:rFonts w:cs="Arial"/>
          <w:color w:val="6A88B1"/>
          <w:w w:val="90"/>
          <w:sz w:val="28"/>
          <w:szCs w:val="28"/>
          <w:lang w:val="en-IE"/>
        </w:rPr>
        <w:t xml:space="preserve"> </w:t>
      </w:r>
      <w:r w:rsidR="001C4BFF" w:rsidRPr="00821825">
        <w:rPr>
          <w:rFonts w:cs="Arial"/>
          <w:color w:val="6A88B1"/>
          <w:spacing w:val="-46"/>
          <w:w w:val="90"/>
          <w:sz w:val="28"/>
          <w:szCs w:val="28"/>
          <w:lang w:val="en-IE"/>
        </w:rPr>
        <w:t xml:space="preserve"> </w:t>
      </w:r>
      <w:r w:rsidR="001C4BFF" w:rsidRPr="008227F1">
        <w:rPr>
          <w:rFonts w:cs="Arial"/>
          <w:color w:val="6A88B1"/>
          <w:w w:val="90"/>
          <w:sz w:val="28"/>
          <w:szCs w:val="28"/>
          <w:lang w:val="en-IE"/>
        </w:rPr>
        <w:t>Fees</w:t>
      </w:r>
    </w:p>
    <w:tbl>
      <w:tblPr>
        <w:tblStyle w:val="TableGrid"/>
        <w:tblW w:w="11111" w:type="dxa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2"/>
        <w:gridCol w:w="2835"/>
        <w:gridCol w:w="2905"/>
        <w:gridCol w:w="109"/>
      </w:tblGrid>
      <w:tr w:rsidR="00335941" w14:paraId="66ABB438" w14:textId="77777777" w:rsidTr="00DD4C0F">
        <w:trPr>
          <w:gridAfter w:val="1"/>
          <w:wAfter w:w="109" w:type="dxa"/>
          <w:trHeight w:val="737"/>
        </w:trPr>
        <w:tc>
          <w:tcPr>
            <w:tcW w:w="5262" w:type="dxa"/>
            <w:shd w:val="clear" w:color="auto" w:fill="6A88B1"/>
          </w:tcPr>
          <w:p w14:paraId="55D91E83" w14:textId="77777777" w:rsidR="00335941" w:rsidRDefault="00335941" w:rsidP="00703036">
            <w:pPr>
              <w:pStyle w:val="Heading5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</w:p>
        </w:tc>
        <w:tc>
          <w:tcPr>
            <w:tcW w:w="2835" w:type="dxa"/>
            <w:shd w:val="clear" w:color="auto" w:fill="6A88B1"/>
            <w:vAlign w:val="center"/>
          </w:tcPr>
          <w:p w14:paraId="05747344" w14:textId="22A54D31" w:rsidR="00335941" w:rsidRDefault="00335941" w:rsidP="00DD4C0F">
            <w:pPr>
              <w:pStyle w:val="Heading5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 w:rsidRPr="00130B01">
              <w:rPr>
                <w:color w:val="FFFFFF"/>
                <w:lang w:val="en-IE"/>
              </w:rPr>
              <w:t xml:space="preserve">Early Bird Offer </w:t>
            </w:r>
            <w:r w:rsidRPr="00335941">
              <w:rPr>
                <w:b w:val="0"/>
                <w:color w:val="FFFFFF"/>
                <w:lang w:val="en-IE"/>
              </w:rPr>
              <w:t xml:space="preserve">Report Fee                                                                       For bookings </w:t>
            </w:r>
            <w:r w:rsidR="001C4BFF">
              <w:rPr>
                <w:b w:val="0"/>
                <w:color w:val="FFFFFF"/>
                <w:lang w:val="en-IE"/>
              </w:rPr>
              <w:t xml:space="preserve">and PO’s </w:t>
            </w:r>
            <w:r w:rsidRPr="00335941">
              <w:rPr>
                <w:b w:val="0"/>
                <w:color w:val="FFFFFF"/>
                <w:lang w:val="en-IE"/>
              </w:rPr>
              <w:t xml:space="preserve">received  </w:t>
            </w:r>
            <w:r w:rsidR="00C5081A">
              <w:rPr>
                <w:b w:val="0"/>
                <w:color w:val="FFFFFF"/>
                <w:lang w:val="en-IE"/>
              </w:rPr>
              <w:t>b</w:t>
            </w:r>
            <w:r w:rsidRPr="00335941">
              <w:rPr>
                <w:b w:val="0"/>
                <w:color w:val="FFFFFF"/>
                <w:lang w:val="en-IE"/>
              </w:rPr>
              <w:t xml:space="preserve">y Friday </w:t>
            </w:r>
            <w:r w:rsidR="000D6D8E">
              <w:rPr>
                <w:b w:val="0"/>
                <w:color w:val="FFFFFF"/>
                <w:lang w:val="en-IE"/>
              </w:rPr>
              <w:t>2</w:t>
            </w:r>
            <w:r w:rsidR="00D140EB">
              <w:rPr>
                <w:b w:val="0"/>
                <w:color w:val="FFFFFF"/>
                <w:lang w:val="en-IE"/>
              </w:rPr>
              <w:t>7</w:t>
            </w:r>
            <w:r w:rsidR="00EC3636" w:rsidRPr="00EC3636">
              <w:rPr>
                <w:b w:val="0"/>
                <w:color w:val="FFFFFF"/>
                <w:vertAlign w:val="superscript"/>
                <w:lang w:val="en-IE"/>
              </w:rPr>
              <w:t>th</w:t>
            </w:r>
            <w:r w:rsidR="00EC3636">
              <w:rPr>
                <w:b w:val="0"/>
                <w:color w:val="FFFFFF"/>
                <w:lang w:val="en-IE"/>
              </w:rPr>
              <w:t xml:space="preserve"> </w:t>
            </w:r>
            <w:r w:rsidR="000D6D8E">
              <w:rPr>
                <w:b w:val="0"/>
                <w:color w:val="FFFFFF"/>
                <w:lang w:val="en-IE"/>
              </w:rPr>
              <w:t>November</w:t>
            </w:r>
            <w:r w:rsidRPr="00335941">
              <w:rPr>
                <w:b w:val="0"/>
                <w:color w:val="FFFFFF"/>
                <w:lang w:val="en-IE"/>
              </w:rPr>
              <w:t xml:space="preserve"> 20</w:t>
            </w:r>
            <w:r w:rsidR="009A472B">
              <w:rPr>
                <w:b w:val="0"/>
                <w:color w:val="FFFFFF"/>
                <w:lang w:val="en-IE"/>
              </w:rPr>
              <w:t>20</w:t>
            </w:r>
          </w:p>
        </w:tc>
        <w:tc>
          <w:tcPr>
            <w:tcW w:w="2905" w:type="dxa"/>
            <w:shd w:val="clear" w:color="auto" w:fill="6A88B1"/>
            <w:vAlign w:val="center"/>
          </w:tcPr>
          <w:p w14:paraId="5F76ABDA" w14:textId="47B72DD1" w:rsidR="00335941" w:rsidRPr="00335941" w:rsidRDefault="00335941" w:rsidP="00DD4C0F">
            <w:pPr>
              <w:pStyle w:val="Heading5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 w:rsidRPr="00335941">
              <w:rPr>
                <w:b w:val="0"/>
                <w:color w:val="FFFFFF"/>
                <w:lang w:val="en-IE"/>
              </w:rPr>
              <w:t xml:space="preserve">Standard Report Fee               For bookings </w:t>
            </w:r>
            <w:r w:rsidR="001C4BFF">
              <w:rPr>
                <w:b w:val="0"/>
                <w:color w:val="FFFFFF"/>
                <w:lang w:val="en-IE"/>
              </w:rPr>
              <w:t xml:space="preserve">&amp;/or PO’s </w:t>
            </w:r>
            <w:r w:rsidRPr="00335941">
              <w:rPr>
                <w:b w:val="0"/>
                <w:color w:val="FFFFFF"/>
                <w:lang w:val="en-IE"/>
              </w:rPr>
              <w:t xml:space="preserve">received after Friday </w:t>
            </w:r>
            <w:r w:rsidR="000D6D8E">
              <w:rPr>
                <w:b w:val="0"/>
                <w:color w:val="FFFFFF"/>
                <w:lang w:val="en-IE"/>
              </w:rPr>
              <w:t>2</w:t>
            </w:r>
            <w:r w:rsidR="00D140EB">
              <w:rPr>
                <w:b w:val="0"/>
                <w:color w:val="FFFFFF"/>
                <w:lang w:val="en-IE"/>
              </w:rPr>
              <w:t>7</w:t>
            </w:r>
            <w:r w:rsidR="00EC3636" w:rsidRPr="00EC3636">
              <w:rPr>
                <w:b w:val="0"/>
                <w:color w:val="FFFFFF"/>
                <w:vertAlign w:val="superscript"/>
                <w:lang w:val="en-IE"/>
              </w:rPr>
              <w:t>th</w:t>
            </w:r>
            <w:r w:rsidR="00EC3636">
              <w:rPr>
                <w:b w:val="0"/>
                <w:color w:val="FFFFFF"/>
                <w:lang w:val="en-IE"/>
              </w:rPr>
              <w:t xml:space="preserve"> </w:t>
            </w:r>
            <w:r w:rsidR="000D6D8E">
              <w:rPr>
                <w:b w:val="0"/>
                <w:color w:val="FFFFFF"/>
                <w:lang w:val="en-IE"/>
              </w:rPr>
              <w:t>November</w:t>
            </w:r>
            <w:r w:rsidRPr="00335941">
              <w:rPr>
                <w:b w:val="0"/>
                <w:color w:val="FFFFFF"/>
                <w:lang w:val="en-IE"/>
              </w:rPr>
              <w:t xml:space="preserve"> 2</w:t>
            </w:r>
            <w:r w:rsidR="009A472B">
              <w:rPr>
                <w:b w:val="0"/>
                <w:color w:val="FFFFFF"/>
                <w:lang w:val="en-IE"/>
              </w:rPr>
              <w:t>020</w:t>
            </w:r>
          </w:p>
        </w:tc>
      </w:tr>
      <w:tr w:rsidR="00335941" w14:paraId="76CA90BF" w14:textId="77777777" w:rsidTr="00DD4C0F">
        <w:trPr>
          <w:gridAfter w:val="1"/>
          <w:wAfter w:w="109" w:type="dxa"/>
          <w:trHeight w:val="567"/>
        </w:trPr>
        <w:tc>
          <w:tcPr>
            <w:tcW w:w="5262" w:type="dxa"/>
            <w:tcBorders>
              <w:bottom w:val="single" w:sz="4" w:space="0" w:color="6A88B1"/>
            </w:tcBorders>
            <w:vAlign w:val="bottom"/>
          </w:tcPr>
          <w:p w14:paraId="1BE3FE64" w14:textId="7ADE5A1A" w:rsidR="00335941" w:rsidRDefault="00335941" w:rsidP="005A394D">
            <w:pPr>
              <w:pStyle w:val="BodyText"/>
              <w:spacing w:before="73" w:line="203" w:lineRule="exact"/>
              <w:ind w:left="0" w:right="-1253"/>
              <w:rPr>
                <w:rFonts w:cs="Arial"/>
                <w:b/>
                <w:color w:val="7F7F7F" w:themeColor="text1" w:themeTint="80"/>
                <w:lang w:val="en-IE"/>
              </w:rPr>
            </w:pPr>
            <w:r w:rsidRPr="00EC1678">
              <w:rPr>
                <w:rFonts w:cs="Arial"/>
                <w:b/>
                <w:color w:val="7F7F7F" w:themeColor="text1" w:themeTint="80"/>
                <w:lang w:val="en-IE"/>
              </w:rPr>
              <w:t>Ireland RepTrak</w:t>
            </w:r>
            <w:r w:rsidRPr="00EC1678">
              <w:rPr>
                <w:rFonts w:asciiTheme="minorHAnsi" w:hAnsiTheme="minorHAnsi" w:cs="Arial"/>
                <w:b/>
                <w:color w:val="7F7F7F" w:themeColor="text1" w:themeTint="80"/>
                <w:lang w:val="en-IE"/>
              </w:rPr>
              <w:t>®</w:t>
            </w:r>
            <w:r w:rsidRPr="00EC1678">
              <w:rPr>
                <w:rFonts w:cs="Arial"/>
                <w:b/>
                <w:color w:val="7F7F7F" w:themeColor="text1" w:themeTint="80"/>
                <w:lang w:val="en-IE"/>
              </w:rPr>
              <w:t xml:space="preserve"> 20</w:t>
            </w:r>
            <w:r w:rsidR="00EC3636">
              <w:rPr>
                <w:rFonts w:cs="Arial"/>
                <w:b/>
                <w:color w:val="7F7F7F" w:themeColor="text1" w:themeTint="80"/>
                <w:lang w:val="en-IE"/>
              </w:rPr>
              <w:t>2</w:t>
            </w:r>
            <w:r w:rsidR="00D140EB">
              <w:rPr>
                <w:rFonts w:cs="Arial"/>
                <w:b/>
                <w:color w:val="7F7F7F" w:themeColor="text1" w:themeTint="80"/>
                <w:lang w:val="en-IE"/>
              </w:rPr>
              <w:t>1</w:t>
            </w:r>
            <w:r>
              <w:rPr>
                <w:rFonts w:cs="Arial"/>
                <w:b/>
                <w:color w:val="7F7F7F" w:themeColor="text1" w:themeTint="80"/>
                <w:lang w:val="en-IE"/>
              </w:rPr>
              <w:t xml:space="preserve"> </w:t>
            </w:r>
            <w:r w:rsidRPr="00EC1678">
              <w:rPr>
                <w:rFonts w:cs="Arial"/>
                <w:b/>
                <w:color w:val="7F7F7F" w:themeColor="text1" w:themeTint="80"/>
                <w:lang w:val="en-IE"/>
              </w:rPr>
              <w:t>Pulse report</w:t>
            </w:r>
          </w:p>
          <w:p w14:paraId="642DA301" w14:textId="1A80A914" w:rsidR="005A394D" w:rsidRPr="005A394D" w:rsidRDefault="005A394D" w:rsidP="005A394D">
            <w:pPr>
              <w:pStyle w:val="BodyText"/>
              <w:spacing w:before="73" w:after="60" w:line="203" w:lineRule="exact"/>
              <w:ind w:left="0" w:right="-1253"/>
              <w:rPr>
                <w:rFonts w:cs="Arial"/>
                <w:color w:val="7F7F7F" w:themeColor="text1" w:themeTint="80"/>
                <w:lang w:val="en-IE"/>
              </w:rPr>
            </w:pPr>
            <w:r w:rsidRPr="005A394D">
              <w:rPr>
                <w:rFonts w:cs="Arial"/>
                <w:color w:val="7F7F7F" w:themeColor="text1" w:themeTint="80"/>
                <w:lang w:val="en-IE"/>
              </w:rPr>
              <w:t>(includes one benchmark/competitor of your choice)</w:t>
            </w:r>
          </w:p>
        </w:tc>
        <w:tc>
          <w:tcPr>
            <w:tcW w:w="2835" w:type="dxa"/>
            <w:tcBorders>
              <w:bottom w:val="single" w:sz="4" w:space="0" w:color="6A88B1"/>
            </w:tcBorders>
            <w:vAlign w:val="center"/>
          </w:tcPr>
          <w:p w14:paraId="45D35553" w14:textId="3FC7EE31" w:rsidR="00335941" w:rsidRPr="00335941" w:rsidRDefault="005A394D" w:rsidP="00C5081A">
            <w:pPr>
              <w:pStyle w:val="Heading5"/>
              <w:spacing w:after="60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      </w:t>
            </w:r>
            <w:r w:rsidR="00335941"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>€1</w:t>
            </w:r>
            <w:r w:rsidR="00EC3636">
              <w:rPr>
                <w:rFonts w:cs="Arial"/>
                <w:b w:val="0"/>
                <w:color w:val="7F7F7F" w:themeColor="text1" w:themeTint="80"/>
                <w:lang w:val="en-IE"/>
              </w:rPr>
              <w:t>5</w:t>
            </w:r>
            <w:r w:rsidR="00335941"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>,000</w:t>
            </w:r>
          </w:p>
        </w:tc>
        <w:tc>
          <w:tcPr>
            <w:tcW w:w="2905" w:type="dxa"/>
            <w:tcBorders>
              <w:bottom w:val="single" w:sz="4" w:space="0" w:color="6A88B1"/>
            </w:tcBorders>
            <w:vAlign w:val="center"/>
          </w:tcPr>
          <w:p w14:paraId="577D2393" w14:textId="331A7D1C" w:rsidR="00335941" w:rsidRPr="00335941" w:rsidRDefault="00335941" w:rsidP="00C5081A">
            <w:pPr>
              <w:pStyle w:val="Heading5"/>
              <w:spacing w:after="60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  €1</w:t>
            </w:r>
            <w:r w:rsidR="00EC3636">
              <w:rPr>
                <w:rFonts w:cs="Arial"/>
                <w:b w:val="0"/>
                <w:color w:val="7F7F7F" w:themeColor="text1" w:themeTint="80"/>
                <w:lang w:val="en-IE"/>
              </w:rPr>
              <w:t>9</w:t>
            </w:r>
            <w:r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>,500</w:t>
            </w:r>
          </w:p>
        </w:tc>
      </w:tr>
      <w:tr w:rsidR="00335941" w14:paraId="5B743E32" w14:textId="77777777" w:rsidTr="00DD4C0F">
        <w:trPr>
          <w:gridAfter w:val="1"/>
          <w:wAfter w:w="109" w:type="dxa"/>
          <w:trHeight w:val="567"/>
        </w:trPr>
        <w:tc>
          <w:tcPr>
            <w:tcW w:w="5262" w:type="dxa"/>
            <w:tcBorders>
              <w:top w:val="single" w:sz="4" w:space="0" w:color="6A88B1"/>
              <w:bottom w:val="single" w:sz="12" w:space="0" w:color="4F81BD" w:themeColor="accent1"/>
            </w:tcBorders>
            <w:vAlign w:val="center"/>
          </w:tcPr>
          <w:p w14:paraId="541FE121" w14:textId="03989FF9" w:rsidR="00335941" w:rsidRPr="005A394D" w:rsidRDefault="00335941" w:rsidP="00482127">
            <w:pPr>
              <w:pStyle w:val="Heading5"/>
              <w:spacing w:after="60" w:line="203" w:lineRule="exact"/>
              <w:ind w:left="0" w:right="-970"/>
              <w:rPr>
                <w:rFonts w:cs="Arial"/>
                <w:b w:val="0"/>
                <w:color w:val="7F7F7F" w:themeColor="text1" w:themeTint="80"/>
                <w:lang w:val="en-IE"/>
              </w:rPr>
            </w:pPr>
            <w:r w:rsidRPr="005A394D"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  <w:t xml:space="preserve">Additional Pulse benchmarks </w:t>
            </w:r>
            <w:r w:rsidRPr="005A394D">
              <w:rPr>
                <w:rFonts w:cs="Arial"/>
                <w:b w:val="0"/>
                <w:color w:val="7F7F7F" w:themeColor="text1" w:themeTint="80"/>
                <w:lang w:val="en-IE"/>
              </w:rPr>
              <w:t>(price per benchmark)</w:t>
            </w:r>
          </w:p>
        </w:tc>
        <w:tc>
          <w:tcPr>
            <w:tcW w:w="2835" w:type="dxa"/>
            <w:tcBorders>
              <w:top w:val="single" w:sz="4" w:space="0" w:color="6A88B1"/>
              <w:bottom w:val="single" w:sz="12" w:space="0" w:color="4F81BD" w:themeColor="accent1"/>
            </w:tcBorders>
            <w:vAlign w:val="center"/>
          </w:tcPr>
          <w:p w14:paraId="660C7EA3" w14:textId="3614140D" w:rsidR="00335941" w:rsidRPr="00335941" w:rsidRDefault="00335941" w:rsidP="00C5081A">
            <w:pPr>
              <w:pStyle w:val="Heading5"/>
              <w:spacing w:after="60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</w:t>
            </w:r>
            <w:r w:rsidR="005A394D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</w:t>
            </w:r>
            <w:r w:rsidR="00482127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 </w:t>
            </w:r>
            <w:r w:rsidR="005A394D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 </w:t>
            </w:r>
            <w:r w:rsidR="00482127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</w:t>
            </w:r>
            <w:r w:rsidR="005A394D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</w:t>
            </w:r>
            <w:r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</w:t>
            </w:r>
            <w:r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€4,000         </w:t>
            </w:r>
          </w:p>
        </w:tc>
        <w:tc>
          <w:tcPr>
            <w:tcW w:w="2905" w:type="dxa"/>
            <w:tcBorders>
              <w:top w:val="single" w:sz="4" w:space="0" w:color="6A88B1"/>
              <w:bottom w:val="single" w:sz="12" w:space="0" w:color="4F81BD" w:themeColor="accent1"/>
            </w:tcBorders>
            <w:vAlign w:val="center"/>
          </w:tcPr>
          <w:p w14:paraId="08631048" w14:textId="338154A2" w:rsidR="00335941" w:rsidRPr="00335941" w:rsidRDefault="00335941" w:rsidP="00C5081A">
            <w:pPr>
              <w:pStyle w:val="Heading5"/>
              <w:spacing w:after="60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  </w:t>
            </w:r>
            <w:r w:rsidR="005A394D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</w:t>
            </w:r>
            <w:r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€4,500</w:t>
            </w:r>
          </w:p>
        </w:tc>
      </w:tr>
      <w:tr w:rsidR="00335941" w14:paraId="75568FF1" w14:textId="77777777" w:rsidTr="00DD4C0F">
        <w:trPr>
          <w:gridAfter w:val="1"/>
          <w:wAfter w:w="109" w:type="dxa"/>
          <w:trHeight w:val="567"/>
        </w:trPr>
        <w:tc>
          <w:tcPr>
            <w:tcW w:w="5262" w:type="dxa"/>
            <w:tcBorders>
              <w:top w:val="single" w:sz="12" w:space="0" w:color="4F81BD" w:themeColor="accent1"/>
              <w:bottom w:val="single" w:sz="4" w:space="0" w:color="6A88B1"/>
            </w:tcBorders>
            <w:vAlign w:val="bottom"/>
          </w:tcPr>
          <w:p w14:paraId="14FB04F8" w14:textId="3708E72D" w:rsidR="00335941" w:rsidRDefault="00335941" w:rsidP="005A394D">
            <w:pPr>
              <w:pStyle w:val="BodyText"/>
              <w:spacing w:before="73" w:line="203" w:lineRule="exact"/>
              <w:ind w:left="0" w:right="-1253"/>
              <w:rPr>
                <w:rFonts w:cs="Arial"/>
                <w:b/>
                <w:color w:val="7F7F7F" w:themeColor="text1" w:themeTint="80"/>
                <w:lang w:val="en-IE"/>
              </w:rPr>
            </w:pPr>
            <w:r w:rsidRPr="00EC1678">
              <w:rPr>
                <w:rFonts w:cs="Arial"/>
                <w:b/>
                <w:color w:val="7F7F7F" w:themeColor="text1" w:themeTint="80"/>
                <w:lang w:val="en-IE"/>
              </w:rPr>
              <w:t>Ireland RepTrak</w:t>
            </w:r>
            <w:r w:rsidRPr="00EC1678">
              <w:rPr>
                <w:rFonts w:asciiTheme="minorHAnsi" w:hAnsiTheme="minorHAnsi" w:cs="Arial"/>
                <w:b/>
                <w:color w:val="7F7F7F" w:themeColor="text1" w:themeTint="80"/>
                <w:lang w:val="en-IE"/>
              </w:rPr>
              <w:t>®</w:t>
            </w:r>
            <w:r w:rsidRPr="00EC1678">
              <w:rPr>
                <w:rFonts w:cs="Arial"/>
                <w:b/>
                <w:color w:val="7F7F7F" w:themeColor="text1" w:themeTint="80"/>
                <w:lang w:val="en-IE"/>
              </w:rPr>
              <w:t xml:space="preserve"> 20</w:t>
            </w:r>
            <w:r w:rsidR="00EC3636">
              <w:rPr>
                <w:rFonts w:cs="Arial"/>
                <w:b/>
                <w:color w:val="7F7F7F" w:themeColor="text1" w:themeTint="80"/>
                <w:lang w:val="en-IE"/>
              </w:rPr>
              <w:t>2</w:t>
            </w:r>
            <w:r w:rsidR="00D140EB">
              <w:rPr>
                <w:rFonts w:cs="Arial"/>
                <w:b/>
                <w:color w:val="7F7F7F" w:themeColor="text1" w:themeTint="80"/>
                <w:lang w:val="en-IE"/>
              </w:rPr>
              <w:t>1</w:t>
            </w:r>
            <w:r w:rsidR="00C5322F">
              <w:rPr>
                <w:rFonts w:cs="Arial"/>
                <w:b/>
                <w:color w:val="7F7F7F" w:themeColor="text1" w:themeTint="80"/>
                <w:lang w:val="en-IE"/>
              </w:rPr>
              <w:t xml:space="preserve"> </w:t>
            </w:r>
            <w:r w:rsidRPr="00EC1678">
              <w:rPr>
                <w:rFonts w:cs="Arial"/>
                <w:b/>
                <w:color w:val="7F7F7F" w:themeColor="text1" w:themeTint="80"/>
                <w:lang w:val="en-IE"/>
              </w:rPr>
              <w:t>DeepDive</w:t>
            </w:r>
            <w:r w:rsidRPr="00EC1678">
              <w:rPr>
                <w:rFonts w:cs="Arial"/>
                <w:color w:val="7F7F7F" w:themeColor="text1" w:themeTint="80"/>
                <w:lang w:val="en-IE"/>
              </w:rPr>
              <w:t xml:space="preserve"> </w:t>
            </w:r>
            <w:r w:rsidRPr="00EC1678">
              <w:rPr>
                <w:rFonts w:cs="Arial"/>
                <w:b/>
                <w:color w:val="7F7F7F" w:themeColor="text1" w:themeTint="80"/>
                <w:lang w:val="en-IE"/>
              </w:rPr>
              <w:t>report</w:t>
            </w:r>
            <w:r w:rsidR="005A394D">
              <w:rPr>
                <w:rFonts w:cs="Arial"/>
                <w:b/>
                <w:color w:val="7F7F7F" w:themeColor="text1" w:themeTint="80"/>
                <w:lang w:val="en-IE"/>
              </w:rPr>
              <w:t>*</w:t>
            </w:r>
            <w:r w:rsidRPr="00EC1678">
              <w:rPr>
                <w:rFonts w:cs="Arial"/>
                <w:b/>
                <w:color w:val="7F7F7F" w:themeColor="text1" w:themeTint="80"/>
                <w:lang w:val="en-IE"/>
              </w:rPr>
              <w:tab/>
            </w:r>
          </w:p>
          <w:p w14:paraId="1582EC2B" w14:textId="7CFA6B44" w:rsidR="005A394D" w:rsidRPr="00335941" w:rsidRDefault="005A394D" w:rsidP="005A394D">
            <w:pPr>
              <w:pStyle w:val="BodyText"/>
              <w:spacing w:before="73" w:after="60" w:line="203" w:lineRule="exact"/>
              <w:ind w:left="0" w:right="-1253"/>
              <w:rPr>
                <w:rFonts w:cs="Arial"/>
                <w:b/>
                <w:color w:val="7F7F7F" w:themeColor="text1" w:themeTint="80"/>
                <w:lang w:val="en-IE"/>
              </w:rPr>
            </w:pPr>
            <w:r w:rsidRPr="005A394D">
              <w:rPr>
                <w:rFonts w:cs="Arial"/>
                <w:color w:val="7F7F7F" w:themeColor="text1" w:themeTint="80"/>
                <w:lang w:val="en-IE"/>
              </w:rPr>
              <w:t>(includes one benchmark/competitor of your choice)</w:t>
            </w:r>
          </w:p>
        </w:tc>
        <w:tc>
          <w:tcPr>
            <w:tcW w:w="2835" w:type="dxa"/>
            <w:tcBorders>
              <w:top w:val="single" w:sz="12" w:space="0" w:color="4F81BD" w:themeColor="accent1"/>
              <w:bottom w:val="single" w:sz="4" w:space="0" w:color="6A88B1"/>
            </w:tcBorders>
            <w:vAlign w:val="center"/>
          </w:tcPr>
          <w:p w14:paraId="5AAAE597" w14:textId="5897E664" w:rsidR="00335941" w:rsidRPr="00335941" w:rsidRDefault="005A394D" w:rsidP="00C5081A">
            <w:pPr>
              <w:pStyle w:val="Heading5"/>
              <w:spacing w:after="60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      </w:t>
            </w:r>
            <w:r w:rsidR="00335941"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>€2</w:t>
            </w:r>
            <w:r w:rsidR="00EC3636">
              <w:rPr>
                <w:rFonts w:cs="Arial"/>
                <w:b w:val="0"/>
                <w:color w:val="7F7F7F" w:themeColor="text1" w:themeTint="80"/>
                <w:lang w:val="en-IE"/>
              </w:rPr>
              <w:t>6</w:t>
            </w:r>
            <w:r w:rsidR="00335941"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>,</w:t>
            </w:r>
            <w:r w:rsidR="00EC3636">
              <w:rPr>
                <w:rFonts w:cs="Arial"/>
                <w:b w:val="0"/>
                <w:color w:val="7F7F7F" w:themeColor="text1" w:themeTint="80"/>
                <w:lang w:val="en-IE"/>
              </w:rPr>
              <w:t>5</w:t>
            </w:r>
            <w:r w:rsidR="00335941"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>00</w:t>
            </w:r>
          </w:p>
        </w:tc>
        <w:tc>
          <w:tcPr>
            <w:tcW w:w="2905" w:type="dxa"/>
            <w:tcBorders>
              <w:top w:val="single" w:sz="12" w:space="0" w:color="4F81BD" w:themeColor="accent1"/>
              <w:bottom w:val="single" w:sz="4" w:space="0" w:color="6A88B1"/>
            </w:tcBorders>
            <w:vAlign w:val="center"/>
          </w:tcPr>
          <w:p w14:paraId="6936C5FE" w14:textId="569C1FF6" w:rsidR="00335941" w:rsidRPr="00335941" w:rsidRDefault="00335941" w:rsidP="00C5081A">
            <w:pPr>
              <w:pStyle w:val="Heading5"/>
              <w:spacing w:after="60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 </w:t>
            </w:r>
            <w:r w:rsidR="00482127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</w:t>
            </w:r>
            <w:r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€3</w:t>
            </w:r>
            <w:r w:rsidR="00EC3636">
              <w:rPr>
                <w:rFonts w:cs="Arial"/>
                <w:b w:val="0"/>
                <w:color w:val="7F7F7F" w:themeColor="text1" w:themeTint="80"/>
                <w:lang w:val="en-IE"/>
              </w:rPr>
              <w:t>2</w:t>
            </w:r>
            <w:r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>,</w:t>
            </w:r>
            <w:r w:rsidR="00EC3636">
              <w:rPr>
                <w:rFonts w:cs="Arial"/>
                <w:b w:val="0"/>
                <w:color w:val="7F7F7F" w:themeColor="text1" w:themeTint="80"/>
                <w:lang w:val="en-IE"/>
              </w:rPr>
              <w:t>0</w:t>
            </w:r>
            <w:r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>00</w:t>
            </w:r>
          </w:p>
        </w:tc>
      </w:tr>
      <w:tr w:rsidR="00335941" w14:paraId="14415D1B" w14:textId="77777777" w:rsidTr="00DD4C0F">
        <w:trPr>
          <w:gridAfter w:val="1"/>
          <w:wAfter w:w="109" w:type="dxa"/>
          <w:trHeight w:val="567"/>
        </w:trPr>
        <w:tc>
          <w:tcPr>
            <w:tcW w:w="5262" w:type="dxa"/>
            <w:tcBorders>
              <w:top w:val="single" w:sz="4" w:space="0" w:color="6A88B1"/>
              <w:bottom w:val="single" w:sz="4" w:space="0" w:color="6A88B1"/>
            </w:tcBorders>
            <w:vAlign w:val="center"/>
          </w:tcPr>
          <w:p w14:paraId="14DCF542" w14:textId="721D0DB4" w:rsidR="00335941" w:rsidRPr="005A394D" w:rsidRDefault="00335941" w:rsidP="00482127">
            <w:pPr>
              <w:pStyle w:val="Heading5"/>
              <w:spacing w:before="60" w:after="60" w:line="203" w:lineRule="exact"/>
              <w:ind w:left="0" w:right="-97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 w:rsidRPr="005A394D">
              <w:rPr>
                <w:rFonts w:cs="Arial"/>
                <w:b w:val="0"/>
                <w:color w:val="7F7F7F" w:themeColor="text1" w:themeTint="80"/>
                <w:lang w:val="en-IE"/>
              </w:rPr>
              <w:t>Additional DeepDive benchmarks (price per benchmark)</w:t>
            </w:r>
            <w:r w:rsidRPr="005A394D">
              <w:rPr>
                <w:rFonts w:cs="Arial"/>
                <w:b w:val="0"/>
                <w:color w:val="7F7F7F" w:themeColor="text1" w:themeTint="80"/>
                <w:lang w:val="en-IE"/>
              </w:rPr>
              <w:tab/>
            </w:r>
            <w:r w:rsidRPr="005A394D">
              <w:rPr>
                <w:rFonts w:cs="Arial"/>
                <w:b w:val="0"/>
                <w:color w:val="7F7F7F" w:themeColor="text1" w:themeTint="80"/>
                <w:lang w:val="en-IE"/>
              </w:rPr>
              <w:tab/>
            </w:r>
          </w:p>
        </w:tc>
        <w:tc>
          <w:tcPr>
            <w:tcW w:w="2835" w:type="dxa"/>
            <w:tcBorders>
              <w:top w:val="single" w:sz="4" w:space="0" w:color="6A88B1"/>
              <w:bottom w:val="single" w:sz="4" w:space="0" w:color="6A88B1"/>
            </w:tcBorders>
            <w:vAlign w:val="center"/>
          </w:tcPr>
          <w:p w14:paraId="7BB99D3F" w14:textId="57D039F4" w:rsidR="00335941" w:rsidRPr="00335941" w:rsidRDefault="00335941" w:rsidP="00C5081A">
            <w:pPr>
              <w:pStyle w:val="Heading5"/>
              <w:spacing w:after="60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</w:t>
            </w:r>
            <w:r w:rsidR="005A394D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  </w:t>
            </w:r>
            <w:r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</w:t>
            </w:r>
            <w:r w:rsidR="005A394D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   </w:t>
            </w:r>
            <w:r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>€6,000</w:t>
            </w:r>
          </w:p>
        </w:tc>
        <w:tc>
          <w:tcPr>
            <w:tcW w:w="2905" w:type="dxa"/>
            <w:tcBorders>
              <w:top w:val="single" w:sz="4" w:space="0" w:color="6A88B1"/>
              <w:bottom w:val="single" w:sz="4" w:space="0" w:color="6A88B1"/>
            </w:tcBorders>
            <w:vAlign w:val="center"/>
          </w:tcPr>
          <w:p w14:paraId="1AD2638A" w14:textId="32849657" w:rsidR="00335941" w:rsidRPr="00335941" w:rsidRDefault="005A394D" w:rsidP="00C5081A">
            <w:pPr>
              <w:pStyle w:val="Heading5"/>
              <w:spacing w:after="60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   </w:t>
            </w:r>
            <w:r w:rsidR="00482127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</w:t>
            </w:r>
            <w:r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</w:t>
            </w:r>
            <w:r w:rsidR="00335941"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>€6,</w:t>
            </w:r>
            <w:r w:rsidR="004568DF">
              <w:rPr>
                <w:rFonts w:cs="Arial"/>
                <w:b w:val="0"/>
                <w:color w:val="7F7F7F" w:themeColor="text1" w:themeTint="80"/>
                <w:lang w:val="en-IE"/>
              </w:rPr>
              <w:t>5</w:t>
            </w:r>
            <w:r w:rsidR="00335941" w:rsidRPr="00335941">
              <w:rPr>
                <w:rFonts w:cs="Arial"/>
                <w:b w:val="0"/>
                <w:color w:val="7F7F7F" w:themeColor="text1" w:themeTint="80"/>
                <w:lang w:val="en-IE"/>
              </w:rPr>
              <w:t>00</w:t>
            </w:r>
          </w:p>
        </w:tc>
      </w:tr>
      <w:tr w:rsidR="000D6D8E" w14:paraId="35E8FA68" w14:textId="77777777" w:rsidTr="008A4049">
        <w:trPr>
          <w:trHeight w:val="115"/>
        </w:trPr>
        <w:tc>
          <w:tcPr>
            <w:tcW w:w="11111" w:type="dxa"/>
            <w:gridSpan w:val="4"/>
            <w:tcBorders>
              <w:top w:val="single" w:sz="4" w:space="0" w:color="6A88B1"/>
            </w:tcBorders>
          </w:tcPr>
          <w:p w14:paraId="0F511D98" w14:textId="387AEDAB" w:rsidR="00757E64" w:rsidRPr="00757E64" w:rsidRDefault="000D6D8E" w:rsidP="00757E64">
            <w:pPr>
              <w:spacing w:before="73" w:line="187" w:lineRule="exact"/>
              <w:ind w:left="266" w:hanging="266"/>
              <w:rPr>
                <w:rFonts w:ascii="Arial" w:eastAsia="Arial" w:hAnsi="Arial" w:cs="Arial"/>
                <w:i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eastAsia="Arial" w:hAnsi="Arial" w:cs="Arial"/>
                <w:i/>
                <w:color w:val="7F7F7F" w:themeColor="text1" w:themeTint="80"/>
                <w:sz w:val="18"/>
                <w:szCs w:val="18"/>
                <w:lang w:val="en-IE"/>
              </w:rPr>
              <w:t>Up to three customised attribute questions can be added to your Pulse or DeepDive report for a fee of €750 per question.</w:t>
            </w:r>
          </w:p>
        </w:tc>
      </w:tr>
    </w:tbl>
    <w:p w14:paraId="269FDFDA" w14:textId="7A8A02C5" w:rsidR="00E82915" w:rsidRPr="00EC1678" w:rsidRDefault="00F579C0" w:rsidP="008A4049">
      <w:pPr>
        <w:spacing w:before="100" w:line="203" w:lineRule="exact"/>
        <w:ind w:left="255"/>
        <w:rPr>
          <w:rFonts w:ascii="Arial" w:eastAsia="Arial" w:hAnsi="Arial" w:cs="Arial"/>
          <w:b/>
          <w:color w:val="7F7F7F" w:themeColor="text1" w:themeTint="80"/>
          <w:sz w:val="18"/>
          <w:szCs w:val="18"/>
          <w:lang w:val="en-IE"/>
        </w:rPr>
      </w:pPr>
      <w:r w:rsidRPr="00EC1678">
        <w:rPr>
          <w:rFonts w:ascii="Arial" w:hAnsi="Arial"/>
          <w:b/>
          <w:color w:val="7F7F7F" w:themeColor="text1" w:themeTint="80"/>
          <w:w w:val="95"/>
          <w:sz w:val="16"/>
          <w:lang w:val="en-IE"/>
        </w:rPr>
        <w:t>*</w:t>
      </w:r>
      <w:r w:rsidRPr="00EC1678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The Ireland RepTrak</w:t>
      </w:r>
      <w:r w:rsidRPr="00EC1678">
        <w:rPr>
          <w:rFonts w:ascii="Arial" w:hAnsi="Arial" w:cs="Arial"/>
          <w:color w:val="7F7F7F" w:themeColor="text1" w:themeTint="80"/>
          <w:sz w:val="18"/>
          <w:szCs w:val="18"/>
          <w:vertAlign w:val="superscript"/>
          <w:lang w:val="en-IE"/>
        </w:rPr>
        <w:t>®</w:t>
      </w:r>
      <w:r w:rsidRPr="00EC1678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</w:t>
      </w:r>
      <w:r w:rsidR="00EC1678" w:rsidRPr="00EC1678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20</w:t>
      </w:r>
      <w:r w:rsidR="00EC3636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2</w:t>
      </w:r>
      <w:r w:rsidR="00D140EB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1</w:t>
      </w:r>
      <w:r w:rsidRPr="00EC1678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DeepDive report will give the deepest </w:t>
      </w:r>
      <w:r w:rsidR="00AE7C01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actionable </w:t>
      </w:r>
      <w:r w:rsidRPr="00EC1678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insight into your reputation</w:t>
      </w:r>
      <w:r w:rsidR="00AE7C01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and </w:t>
      </w:r>
      <w:r w:rsidRPr="00EC1678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is highly recommended.</w:t>
      </w:r>
    </w:p>
    <w:p w14:paraId="381920F5" w14:textId="04B6B997" w:rsidR="00610C0B" w:rsidRPr="00130B01" w:rsidRDefault="00763958">
      <w:pPr>
        <w:pStyle w:val="BodyText"/>
        <w:spacing w:line="203" w:lineRule="exact"/>
        <w:rPr>
          <w:rFonts w:cs="Arial"/>
          <w:lang w:val="en-IE"/>
        </w:rPr>
      </w:pPr>
      <w:r w:rsidRPr="00130B01">
        <w:rPr>
          <w:rFonts w:cs="Arial"/>
          <w:color w:val="778692"/>
          <w:lang w:val="en-IE"/>
        </w:rPr>
        <w:tab/>
      </w:r>
      <w:r w:rsidRPr="00130B01">
        <w:rPr>
          <w:rFonts w:cs="Arial"/>
          <w:color w:val="778692"/>
          <w:lang w:val="en-IE"/>
        </w:rPr>
        <w:tab/>
      </w:r>
    </w:p>
    <w:p w14:paraId="5A82C1C6" w14:textId="6A3BEAD7" w:rsidR="0060415E" w:rsidRPr="00482127" w:rsidRDefault="00F806CF" w:rsidP="0060415E">
      <w:pPr>
        <w:pStyle w:val="Heading1"/>
        <w:rPr>
          <w:rFonts w:cs="Arial"/>
          <w:color w:val="6A88B1"/>
          <w:w w:val="90"/>
          <w:sz w:val="28"/>
          <w:szCs w:val="28"/>
          <w:lang w:val="en-IE"/>
        </w:rPr>
      </w:pPr>
      <w:r>
        <w:rPr>
          <w:rFonts w:cs="Arial"/>
          <w:color w:val="6A88B1"/>
          <w:w w:val="90"/>
          <w:sz w:val="28"/>
          <w:szCs w:val="28"/>
          <w:lang w:val="en-IE"/>
        </w:rPr>
        <w:t xml:space="preserve">RepTrak </w:t>
      </w:r>
      <w:r w:rsidR="009B45F1">
        <w:rPr>
          <w:rFonts w:cs="Arial"/>
          <w:color w:val="6A88B1"/>
          <w:w w:val="90"/>
          <w:sz w:val="28"/>
          <w:szCs w:val="28"/>
          <w:lang w:val="en-IE"/>
        </w:rPr>
        <w:t xml:space="preserve">Continuous Tracking </w:t>
      </w:r>
      <w:r w:rsidR="00D106E5">
        <w:rPr>
          <w:rFonts w:cs="Arial"/>
          <w:color w:val="6A88B1"/>
          <w:w w:val="90"/>
          <w:sz w:val="28"/>
          <w:szCs w:val="28"/>
          <w:lang w:val="en-IE"/>
        </w:rPr>
        <w:t>(</w:t>
      </w:r>
      <w:r w:rsidR="009B45F1">
        <w:rPr>
          <w:rFonts w:cs="Arial"/>
          <w:color w:val="6A88B1"/>
          <w:w w:val="90"/>
          <w:sz w:val="28"/>
          <w:szCs w:val="28"/>
          <w:lang w:val="en-IE"/>
        </w:rPr>
        <w:t>One</w:t>
      </w:r>
      <w:r w:rsidR="00560F23">
        <w:rPr>
          <w:rFonts w:cs="Arial"/>
          <w:color w:val="6A88B1"/>
          <w:w w:val="90"/>
          <w:sz w:val="28"/>
          <w:szCs w:val="28"/>
          <w:lang w:val="en-IE"/>
        </w:rPr>
        <w:t>-y</w:t>
      </w:r>
      <w:r w:rsidR="009B45F1">
        <w:rPr>
          <w:rFonts w:cs="Arial"/>
          <w:color w:val="6A88B1"/>
          <w:w w:val="90"/>
          <w:sz w:val="28"/>
          <w:szCs w:val="28"/>
          <w:lang w:val="en-IE"/>
        </w:rPr>
        <w:t>ear Subscription</w:t>
      </w:r>
      <w:r w:rsidR="00D106E5">
        <w:rPr>
          <w:rFonts w:cs="Arial"/>
          <w:color w:val="6A88B1"/>
          <w:w w:val="90"/>
          <w:sz w:val="28"/>
          <w:szCs w:val="28"/>
          <w:lang w:val="en-IE"/>
        </w:rPr>
        <w:t xml:space="preserve">) </w:t>
      </w:r>
    </w:p>
    <w:p w14:paraId="371235DD" w14:textId="77777777" w:rsidR="00E82915" w:rsidRPr="00130B01" w:rsidRDefault="00E82915">
      <w:pPr>
        <w:spacing w:before="10" w:line="120" w:lineRule="exact"/>
        <w:rPr>
          <w:rFonts w:ascii="Arial" w:hAnsi="Arial" w:cs="Arial"/>
          <w:sz w:val="18"/>
          <w:szCs w:val="18"/>
          <w:lang w:val="en-IE"/>
        </w:rPr>
      </w:pPr>
    </w:p>
    <w:tbl>
      <w:tblPr>
        <w:tblStyle w:val="TableGrid"/>
        <w:tblW w:w="10919" w:type="dxa"/>
        <w:tblInd w:w="125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7950"/>
        <w:gridCol w:w="361"/>
        <w:gridCol w:w="2608"/>
      </w:tblGrid>
      <w:tr w:rsidR="008A4049" w14:paraId="59407ECC" w14:textId="77777777" w:rsidTr="00DD4C0F">
        <w:trPr>
          <w:trHeight w:val="397"/>
        </w:trPr>
        <w:tc>
          <w:tcPr>
            <w:tcW w:w="7950" w:type="dxa"/>
            <w:tcBorders>
              <w:top w:val="nil"/>
              <w:left w:val="nil"/>
              <w:bottom w:val="nil"/>
              <w:right w:val="nil"/>
            </w:tcBorders>
            <w:shd w:val="clear" w:color="auto" w:fill="6A88B1"/>
            <w:vAlign w:val="center"/>
          </w:tcPr>
          <w:p w14:paraId="46EE571C" w14:textId="183BFAD6" w:rsidR="0060415E" w:rsidRPr="00482127" w:rsidRDefault="00F806CF" w:rsidP="009C05F1">
            <w:pPr>
              <w:pStyle w:val="Heading5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bookmarkStart w:id="0" w:name="_Hlk526767468"/>
            <w:r>
              <w:rPr>
                <w:color w:val="FFFFFF"/>
                <w:spacing w:val="-2"/>
                <w:w w:val="95"/>
                <w:position w:val="1"/>
                <w:lang w:val="en-IE"/>
              </w:rPr>
              <w:t>RepTrak</w:t>
            </w:r>
            <w:r w:rsidR="00560F23">
              <w:rPr>
                <w:color w:val="FFFFFF"/>
                <w:spacing w:val="-2"/>
                <w:w w:val="95"/>
                <w:position w:val="1"/>
                <w:lang w:val="en-IE"/>
              </w:rPr>
              <w:t xml:space="preserve"> </w:t>
            </w:r>
            <w:r w:rsidR="00EF6B8B">
              <w:rPr>
                <w:color w:val="FFFFFF"/>
                <w:spacing w:val="-2"/>
                <w:w w:val="95"/>
                <w:position w:val="1"/>
                <w:lang w:val="en-IE"/>
              </w:rPr>
              <w:t>Continuous Tracking (One</w:t>
            </w:r>
            <w:r w:rsidR="00560F23">
              <w:rPr>
                <w:color w:val="FFFFFF"/>
                <w:spacing w:val="-2"/>
                <w:w w:val="95"/>
                <w:position w:val="1"/>
                <w:lang w:val="en-IE"/>
              </w:rPr>
              <w:t>-y</w:t>
            </w:r>
            <w:r w:rsidR="00EF6B8B">
              <w:rPr>
                <w:color w:val="FFFFFF"/>
                <w:spacing w:val="-2"/>
                <w:w w:val="95"/>
                <w:position w:val="1"/>
                <w:lang w:val="en-IE"/>
              </w:rPr>
              <w:t>ear Subscription</w:t>
            </w:r>
            <w:r w:rsidR="001C4BFF">
              <w:rPr>
                <w:color w:val="FFFFFF"/>
                <w:spacing w:val="-2"/>
                <w:w w:val="95"/>
                <w:position w:val="1"/>
                <w:lang w:val="en-IE"/>
              </w:rPr>
              <w:t>)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6A88B1"/>
            <w:vAlign w:val="center"/>
          </w:tcPr>
          <w:p w14:paraId="4090B0E7" w14:textId="1EBA974D" w:rsidR="0060415E" w:rsidRPr="00482127" w:rsidRDefault="0060415E" w:rsidP="009C05F1">
            <w:pPr>
              <w:pStyle w:val="Heading5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6A88B1"/>
            <w:vAlign w:val="center"/>
          </w:tcPr>
          <w:p w14:paraId="09DF5EB2" w14:textId="0AD4473E" w:rsidR="0060415E" w:rsidRPr="00335941" w:rsidRDefault="00AF21BD" w:rsidP="009C05F1">
            <w:pPr>
              <w:pStyle w:val="Heading5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>
              <w:rPr>
                <w:b w:val="0"/>
                <w:color w:val="FFFFFF"/>
                <w:lang w:val="en-IE"/>
              </w:rPr>
              <w:t xml:space="preserve">     </w:t>
            </w:r>
            <w:r w:rsidR="0060415E">
              <w:rPr>
                <w:b w:val="0"/>
                <w:color w:val="FFFFFF"/>
                <w:lang w:val="en-IE"/>
              </w:rPr>
              <w:t xml:space="preserve">Fee  </w:t>
            </w:r>
          </w:p>
        </w:tc>
      </w:tr>
      <w:tr w:rsidR="00310BFF" w14:paraId="79ECF793" w14:textId="77777777" w:rsidTr="00DD4C0F">
        <w:trPr>
          <w:trHeight w:val="812"/>
        </w:trPr>
        <w:tc>
          <w:tcPr>
            <w:tcW w:w="8311" w:type="dxa"/>
            <w:gridSpan w:val="2"/>
            <w:tcBorders>
              <w:top w:val="nil"/>
              <w:left w:val="nil"/>
              <w:bottom w:val="single" w:sz="4" w:space="0" w:color="4F81BD" w:themeColor="accent1"/>
              <w:right w:val="nil"/>
            </w:tcBorders>
            <w:vAlign w:val="center"/>
          </w:tcPr>
          <w:p w14:paraId="175B5332" w14:textId="73540600" w:rsidR="00AF21BD" w:rsidRPr="0002306F" w:rsidRDefault="0002306F" w:rsidP="00C70667">
            <w:pPr>
              <w:pStyle w:val="BodyText"/>
              <w:spacing w:line="203" w:lineRule="exact"/>
              <w:ind w:left="0" w:right="-1253"/>
              <w:rPr>
                <w:color w:val="7F7F7F" w:themeColor="text1" w:themeTint="80"/>
              </w:rPr>
            </w:pPr>
            <w:r>
              <w:rPr>
                <w:b/>
                <w:bCs/>
                <w:color w:val="7F7F7F" w:themeColor="text1" w:themeTint="80"/>
              </w:rPr>
              <w:t xml:space="preserve">Year-round reputation tracking </w:t>
            </w:r>
            <w:r>
              <w:rPr>
                <w:color w:val="7F7F7F" w:themeColor="text1" w:themeTint="80"/>
              </w:rPr>
              <w:t xml:space="preserve">against your chosen benchmark in your chosen market. </w:t>
            </w:r>
          </w:p>
          <w:p w14:paraId="421D00AB" w14:textId="358A9AE2" w:rsidR="0037619A" w:rsidRDefault="0002306F" w:rsidP="00C70667">
            <w:pPr>
              <w:pStyle w:val="BodyText"/>
              <w:spacing w:line="203" w:lineRule="exact"/>
              <w:ind w:left="0" w:right="-1253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Delivered via four quarterly PowerPoint reports</w:t>
            </w:r>
            <w:r w:rsidR="0037619A">
              <w:rPr>
                <w:color w:val="7F7F7F" w:themeColor="text1" w:themeTint="80"/>
              </w:rPr>
              <w:t xml:space="preserve"> &amp; senior advice</w:t>
            </w:r>
            <w:r>
              <w:rPr>
                <w:color w:val="7F7F7F" w:themeColor="text1" w:themeTint="80"/>
              </w:rPr>
              <w:t xml:space="preserve"> </w:t>
            </w:r>
          </w:p>
          <w:p w14:paraId="79B1466E" w14:textId="130DB922" w:rsidR="000B59F6" w:rsidRPr="000B59F6" w:rsidRDefault="000B59F6" w:rsidP="00757E64">
            <w:pPr>
              <w:pStyle w:val="BodyText"/>
              <w:spacing w:line="203" w:lineRule="exact"/>
              <w:ind w:left="0" w:right="-1253"/>
              <w:rPr>
                <w:rFonts w:cs="Arial"/>
                <w:color w:val="7F7F7F" w:themeColor="text1" w:themeTint="80"/>
                <w:lang w:val="en-IE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4F81BD" w:themeColor="accent1"/>
              <w:right w:val="nil"/>
            </w:tcBorders>
            <w:vAlign w:val="center"/>
          </w:tcPr>
          <w:p w14:paraId="1DADF3B7" w14:textId="2D97CE76" w:rsidR="00095DBF" w:rsidRDefault="00CE1E84" w:rsidP="00757E64">
            <w:pPr>
              <w:pStyle w:val="Heading5"/>
              <w:spacing w:after="60"/>
              <w:ind w:left="0"/>
              <w:rPr>
                <w:rFonts w:cs="Arial"/>
                <w:b w:val="0"/>
                <w:color w:val="7F7F7F" w:themeColor="text1" w:themeTint="80"/>
                <w:lang w:val="en-IE"/>
              </w:rPr>
            </w:pPr>
            <w:r w:rsidRPr="00F87195">
              <w:rPr>
                <w:rFonts w:cs="Arial"/>
                <w:b w:val="0"/>
                <w:color w:val="7F7F7F" w:themeColor="text1" w:themeTint="80"/>
                <w:lang w:val="en-IE"/>
              </w:rPr>
              <w:t>€</w:t>
            </w:r>
            <w:r w:rsidR="0037619A">
              <w:rPr>
                <w:rFonts w:cs="Arial"/>
                <w:b w:val="0"/>
                <w:color w:val="7F7F7F" w:themeColor="text1" w:themeTint="80"/>
                <w:lang w:val="en-IE"/>
              </w:rPr>
              <w:t>70</w:t>
            </w:r>
            <w:r w:rsidRPr="00F87195">
              <w:rPr>
                <w:rFonts w:cs="Arial"/>
                <w:b w:val="0"/>
                <w:color w:val="7F7F7F" w:themeColor="text1" w:themeTint="80"/>
                <w:lang w:val="en-IE"/>
              </w:rPr>
              <w:t>,</w:t>
            </w:r>
            <w:r w:rsidR="001161D0" w:rsidRPr="00F87195">
              <w:rPr>
                <w:rFonts w:cs="Arial"/>
                <w:b w:val="0"/>
                <w:color w:val="7F7F7F" w:themeColor="text1" w:themeTint="80"/>
                <w:lang w:val="en-IE"/>
              </w:rPr>
              <w:t>0</w:t>
            </w:r>
            <w:r w:rsidRPr="00F87195">
              <w:rPr>
                <w:rFonts w:cs="Arial"/>
                <w:b w:val="0"/>
                <w:color w:val="7F7F7F" w:themeColor="text1" w:themeTint="80"/>
                <w:lang w:val="en-IE"/>
              </w:rPr>
              <w:t>00 per annum</w:t>
            </w:r>
            <w:r w:rsidR="00594CD3" w:rsidRPr="00F87195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</w:t>
            </w:r>
          </w:p>
          <w:p w14:paraId="20E7DBEE" w14:textId="023A9D37" w:rsidR="00F87195" w:rsidRPr="00F87195" w:rsidRDefault="00594CD3" w:rsidP="00757E64">
            <w:pPr>
              <w:pStyle w:val="Heading5"/>
              <w:spacing w:after="60"/>
              <w:ind w:left="0"/>
              <w:rPr>
                <w:rFonts w:cs="Arial"/>
                <w:b w:val="0"/>
                <w:color w:val="7F7F7F" w:themeColor="text1" w:themeTint="80"/>
                <w:lang w:val="en-IE"/>
              </w:rPr>
            </w:pPr>
            <w:r w:rsidRPr="00F87195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(includes </w:t>
            </w:r>
            <w:r w:rsidR="004568DF" w:rsidRPr="00F87195">
              <w:rPr>
                <w:rFonts w:cs="Arial"/>
                <w:b w:val="0"/>
                <w:color w:val="7F7F7F" w:themeColor="text1" w:themeTint="80"/>
                <w:lang w:val="en-IE"/>
              </w:rPr>
              <w:t>1</w:t>
            </w:r>
            <w:r w:rsidRPr="00F87195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benchmark of your </w:t>
            </w:r>
            <w:r w:rsidR="001C4BFF" w:rsidRPr="00F87195">
              <w:rPr>
                <w:rFonts w:cs="Arial"/>
                <w:b w:val="0"/>
                <w:color w:val="7F7F7F" w:themeColor="text1" w:themeTint="80"/>
                <w:lang w:val="en-IE"/>
              </w:rPr>
              <w:t>choice)</w:t>
            </w:r>
            <w:r w:rsidR="001C4BFF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*</w:t>
            </w:r>
          </w:p>
        </w:tc>
      </w:tr>
      <w:tr w:rsidR="00F87195" w14:paraId="6DAD8EBC" w14:textId="77777777" w:rsidTr="00DD4C0F">
        <w:trPr>
          <w:trHeight w:val="567"/>
        </w:trPr>
        <w:tc>
          <w:tcPr>
            <w:tcW w:w="8311" w:type="dxa"/>
            <w:gridSpan w:val="2"/>
            <w:tcBorders>
              <w:top w:val="single" w:sz="4" w:space="0" w:color="4F81BD" w:themeColor="accent1"/>
              <w:left w:val="nil"/>
              <w:bottom w:val="single" w:sz="4" w:space="0" w:color="4F81BD" w:themeColor="accent1"/>
              <w:right w:val="nil"/>
            </w:tcBorders>
            <w:vAlign w:val="center"/>
          </w:tcPr>
          <w:p w14:paraId="036719FD" w14:textId="2164A5D2" w:rsidR="00F87195" w:rsidRPr="00F87195" w:rsidRDefault="00F87195" w:rsidP="00C70667">
            <w:pPr>
              <w:pStyle w:val="BodyText"/>
              <w:spacing w:line="203" w:lineRule="exact"/>
              <w:ind w:left="0" w:right="-1253"/>
              <w:rPr>
                <w:color w:val="7F7F7F" w:themeColor="text1" w:themeTint="80"/>
              </w:rPr>
            </w:pPr>
            <w:r w:rsidRPr="00F87195">
              <w:rPr>
                <w:color w:val="7F7F7F" w:themeColor="text1" w:themeTint="80"/>
              </w:rPr>
              <w:t>Additional benchmark (price per benchmark)</w:t>
            </w:r>
          </w:p>
        </w:tc>
        <w:tc>
          <w:tcPr>
            <w:tcW w:w="2608" w:type="dxa"/>
            <w:tcBorders>
              <w:top w:val="single" w:sz="4" w:space="0" w:color="4F81BD" w:themeColor="accent1"/>
              <w:left w:val="nil"/>
              <w:bottom w:val="single" w:sz="4" w:space="0" w:color="4F81BD" w:themeColor="accent1"/>
              <w:right w:val="nil"/>
            </w:tcBorders>
            <w:vAlign w:val="center"/>
          </w:tcPr>
          <w:p w14:paraId="255CA187" w14:textId="46282084" w:rsidR="00F87195" w:rsidRPr="00F87195" w:rsidRDefault="00F87195" w:rsidP="00757E64">
            <w:pPr>
              <w:pStyle w:val="Heading5"/>
              <w:spacing w:after="60"/>
              <w:ind w:left="0"/>
              <w:rPr>
                <w:rFonts w:cs="Arial"/>
                <w:b w:val="0"/>
                <w:color w:val="7F7F7F" w:themeColor="text1" w:themeTint="80"/>
                <w:lang w:val="en-IE"/>
              </w:rPr>
            </w:pPr>
            <w:r>
              <w:rPr>
                <w:rFonts w:cs="Arial"/>
                <w:b w:val="0"/>
                <w:color w:val="7F7F7F" w:themeColor="text1" w:themeTint="80"/>
                <w:lang w:val="en-IE"/>
              </w:rPr>
              <w:t>€</w:t>
            </w:r>
            <w:r w:rsidR="00095DBF">
              <w:rPr>
                <w:rFonts w:cs="Arial"/>
                <w:b w:val="0"/>
                <w:color w:val="7F7F7F" w:themeColor="text1" w:themeTint="80"/>
                <w:lang w:val="en-IE"/>
              </w:rPr>
              <w:t>20</w:t>
            </w:r>
            <w:r>
              <w:rPr>
                <w:rFonts w:cs="Arial"/>
                <w:b w:val="0"/>
                <w:color w:val="7F7F7F" w:themeColor="text1" w:themeTint="80"/>
                <w:lang w:val="en-IE"/>
              </w:rPr>
              <w:t>,000 p.a.</w:t>
            </w:r>
          </w:p>
        </w:tc>
      </w:tr>
      <w:tr w:rsidR="00F87195" w14:paraId="26F6CA17" w14:textId="77777777" w:rsidTr="00DD4C0F">
        <w:trPr>
          <w:trHeight w:val="567"/>
        </w:trPr>
        <w:tc>
          <w:tcPr>
            <w:tcW w:w="8311" w:type="dxa"/>
            <w:gridSpan w:val="2"/>
            <w:tcBorders>
              <w:top w:val="single" w:sz="4" w:space="0" w:color="4F81BD" w:themeColor="accent1"/>
              <w:left w:val="nil"/>
              <w:bottom w:val="single" w:sz="4" w:space="0" w:color="4F81BD" w:themeColor="accent1"/>
              <w:right w:val="nil"/>
            </w:tcBorders>
            <w:vAlign w:val="center"/>
          </w:tcPr>
          <w:p w14:paraId="3E336C40" w14:textId="2D3A3B56" w:rsidR="00F87195" w:rsidRPr="00F87195" w:rsidRDefault="00F87195" w:rsidP="00C70667">
            <w:pPr>
              <w:pStyle w:val="BodyText"/>
              <w:spacing w:line="203" w:lineRule="exact"/>
              <w:ind w:left="0" w:right="-1253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Additional market</w:t>
            </w:r>
            <w:r w:rsidR="005C4861">
              <w:rPr>
                <w:color w:val="7F7F7F" w:themeColor="text1" w:themeTint="80"/>
              </w:rPr>
              <w:t>/country</w:t>
            </w:r>
            <w:r>
              <w:rPr>
                <w:color w:val="7F7F7F" w:themeColor="text1" w:themeTint="80"/>
              </w:rPr>
              <w:t xml:space="preserve"> (price per market)</w:t>
            </w:r>
          </w:p>
        </w:tc>
        <w:tc>
          <w:tcPr>
            <w:tcW w:w="2608" w:type="dxa"/>
            <w:tcBorders>
              <w:top w:val="single" w:sz="4" w:space="0" w:color="4F81BD" w:themeColor="accent1"/>
              <w:left w:val="nil"/>
              <w:bottom w:val="single" w:sz="4" w:space="0" w:color="4F81BD" w:themeColor="accent1"/>
              <w:right w:val="nil"/>
            </w:tcBorders>
            <w:vAlign w:val="center"/>
          </w:tcPr>
          <w:p w14:paraId="55CCA585" w14:textId="196A873E" w:rsidR="00F87195" w:rsidRPr="00F87195" w:rsidRDefault="00095DBF" w:rsidP="00757E64">
            <w:pPr>
              <w:pStyle w:val="Heading5"/>
              <w:spacing w:after="60"/>
              <w:ind w:left="0"/>
              <w:rPr>
                <w:rFonts w:cs="Arial"/>
                <w:b w:val="0"/>
                <w:color w:val="7F7F7F" w:themeColor="text1" w:themeTint="80"/>
                <w:lang w:val="en-IE"/>
              </w:rPr>
            </w:pPr>
            <w:r>
              <w:rPr>
                <w:rFonts w:cs="Arial"/>
                <w:b w:val="0"/>
                <w:color w:val="7F7F7F" w:themeColor="text1" w:themeTint="80"/>
                <w:lang w:val="en-IE"/>
              </w:rPr>
              <w:t>€45,000 p</w:t>
            </w:r>
            <w:r w:rsidR="00B66310">
              <w:rPr>
                <w:rFonts w:cs="Arial"/>
                <w:b w:val="0"/>
                <w:color w:val="7F7F7F" w:themeColor="text1" w:themeTint="80"/>
                <w:lang w:val="en-IE"/>
              </w:rPr>
              <w:t>.a.</w:t>
            </w:r>
          </w:p>
        </w:tc>
      </w:tr>
      <w:tr w:rsidR="0037619A" w14:paraId="65D679F7" w14:textId="77777777" w:rsidTr="00DD4C0F">
        <w:trPr>
          <w:trHeight w:val="567"/>
        </w:trPr>
        <w:tc>
          <w:tcPr>
            <w:tcW w:w="8311" w:type="dxa"/>
            <w:gridSpan w:val="2"/>
            <w:tcBorders>
              <w:top w:val="single" w:sz="4" w:space="0" w:color="4F81BD" w:themeColor="accent1"/>
              <w:left w:val="nil"/>
              <w:bottom w:val="single" w:sz="4" w:space="0" w:color="4F81BD" w:themeColor="accent1"/>
              <w:right w:val="nil"/>
            </w:tcBorders>
            <w:vAlign w:val="center"/>
          </w:tcPr>
          <w:p w14:paraId="48417779" w14:textId="3185E503" w:rsidR="0037619A" w:rsidRDefault="0037619A" w:rsidP="00C70667">
            <w:pPr>
              <w:pStyle w:val="BodyText"/>
              <w:spacing w:line="203" w:lineRule="exact"/>
              <w:ind w:left="0" w:right="-1253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Additional monthly high-level update</w:t>
            </w:r>
          </w:p>
        </w:tc>
        <w:tc>
          <w:tcPr>
            <w:tcW w:w="2608" w:type="dxa"/>
            <w:tcBorders>
              <w:top w:val="single" w:sz="4" w:space="0" w:color="4F81BD" w:themeColor="accent1"/>
              <w:left w:val="nil"/>
              <w:bottom w:val="single" w:sz="4" w:space="0" w:color="4F81BD" w:themeColor="accent1"/>
              <w:right w:val="nil"/>
            </w:tcBorders>
            <w:vAlign w:val="center"/>
          </w:tcPr>
          <w:p w14:paraId="129128CA" w14:textId="21DEEEF4" w:rsidR="0037619A" w:rsidRDefault="0037619A" w:rsidP="00757E64">
            <w:pPr>
              <w:pStyle w:val="Heading5"/>
              <w:spacing w:after="60"/>
              <w:ind w:left="0"/>
              <w:rPr>
                <w:rFonts w:cs="Arial"/>
                <w:b w:val="0"/>
                <w:color w:val="7F7F7F" w:themeColor="text1" w:themeTint="80"/>
                <w:lang w:val="en-IE"/>
              </w:rPr>
            </w:pPr>
            <w:r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€8,000 </w:t>
            </w:r>
            <w:r w:rsidR="00B66310">
              <w:rPr>
                <w:rFonts w:cs="Arial"/>
                <w:b w:val="0"/>
                <w:color w:val="7F7F7F" w:themeColor="text1" w:themeTint="80"/>
                <w:lang w:val="en-IE"/>
              </w:rPr>
              <w:t>p.a.</w:t>
            </w:r>
          </w:p>
        </w:tc>
      </w:tr>
    </w:tbl>
    <w:bookmarkEnd w:id="0"/>
    <w:p w14:paraId="0D6CCA42" w14:textId="719C3FFE" w:rsidR="00757E64" w:rsidRDefault="00F87195" w:rsidP="0037619A">
      <w:pPr>
        <w:spacing w:before="61"/>
        <w:ind w:left="109"/>
        <w:rPr>
          <w:rFonts w:ascii="Arial" w:hAnsi="Arial" w:cs="Arial"/>
          <w:color w:val="7F7F7F" w:themeColor="text1" w:themeTint="80"/>
          <w:sz w:val="12"/>
          <w:szCs w:val="12"/>
          <w:lang w:val="en-IE"/>
        </w:rPr>
      </w:pPr>
      <w:r w:rsidRPr="00F87195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*Further discounts available for multi-year contract</w:t>
      </w:r>
      <w:r w:rsidR="0037619A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s</w:t>
      </w:r>
      <w:r w:rsidR="00757E64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 </w:t>
      </w:r>
    </w:p>
    <w:p w14:paraId="124FEF35" w14:textId="77777777" w:rsidR="00C5081A" w:rsidRPr="00C5081A" w:rsidRDefault="00C5081A" w:rsidP="0037619A">
      <w:pPr>
        <w:spacing w:before="61"/>
        <w:ind w:left="109"/>
        <w:rPr>
          <w:rFonts w:ascii="Arial" w:hAnsi="Arial" w:cs="Arial"/>
          <w:color w:val="7F7F7F" w:themeColor="text1" w:themeTint="80"/>
          <w:sz w:val="12"/>
          <w:szCs w:val="12"/>
          <w:lang w:val="en-IE"/>
        </w:rPr>
      </w:pPr>
    </w:p>
    <w:p w14:paraId="06C21525" w14:textId="2250CBA1" w:rsidR="00E649C0" w:rsidRDefault="00A1735E" w:rsidP="00E649C0">
      <w:pPr>
        <w:spacing w:before="61"/>
        <w:ind w:left="109"/>
        <w:rPr>
          <w:rFonts w:ascii="Arial" w:hAnsi="Arial" w:cs="Arial"/>
          <w:b/>
          <w:color w:val="6A88B1"/>
          <w:w w:val="90"/>
          <w:sz w:val="28"/>
          <w:szCs w:val="28"/>
          <w:lang w:val="en-IE"/>
        </w:rPr>
      </w:pPr>
      <w:r w:rsidRPr="00C02C55">
        <w:rPr>
          <w:rFonts w:ascii="Arial" w:hAnsi="Arial" w:cs="Arial"/>
          <w:b/>
          <w:color w:val="6A88B1"/>
          <w:w w:val="90"/>
          <w:sz w:val="28"/>
          <w:szCs w:val="28"/>
          <w:lang w:val="en-IE"/>
        </w:rPr>
        <w:t>Reputation Leaders Network</w:t>
      </w:r>
      <w:r w:rsidR="00AA4275">
        <w:rPr>
          <w:rFonts w:ascii="Arial" w:hAnsi="Arial" w:cs="Arial"/>
          <w:b/>
          <w:color w:val="6A88B1"/>
          <w:w w:val="90"/>
          <w:sz w:val="28"/>
          <w:szCs w:val="28"/>
          <w:lang w:val="en-IE"/>
        </w:rPr>
        <w:t xml:space="preserve"> (RLN)</w:t>
      </w:r>
    </w:p>
    <w:tbl>
      <w:tblPr>
        <w:tblStyle w:val="TableGrid"/>
        <w:tblW w:w="10919" w:type="dxa"/>
        <w:tblInd w:w="125" w:type="dxa"/>
        <w:tblBorders>
          <w:top w:val="single" w:sz="4" w:space="0" w:color="6A88B1"/>
          <w:left w:val="single" w:sz="4" w:space="0" w:color="6A88B1"/>
          <w:bottom w:val="single" w:sz="4" w:space="0" w:color="6A88B1"/>
          <w:right w:val="single" w:sz="4" w:space="0" w:color="6A88B1"/>
          <w:insideH w:val="single" w:sz="4" w:space="0" w:color="6A88B1"/>
          <w:insideV w:val="single" w:sz="4" w:space="0" w:color="6A88B1"/>
        </w:tblBorders>
        <w:tblLook w:val="04A0" w:firstRow="1" w:lastRow="0" w:firstColumn="1" w:lastColumn="0" w:noHBand="0" w:noVBand="1"/>
      </w:tblPr>
      <w:tblGrid>
        <w:gridCol w:w="5500"/>
        <w:gridCol w:w="2811"/>
        <w:gridCol w:w="2608"/>
      </w:tblGrid>
      <w:tr w:rsidR="00C70667" w14:paraId="4DD03978" w14:textId="77777777" w:rsidTr="004E5EE9">
        <w:trPr>
          <w:trHeight w:val="289"/>
        </w:trPr>
        <w:tc>
          <w:tcPr>
            <w:tcW w:w="5500" w:type="dxa"/>
            <w:tcBorders>
              <w:bottom w:val="nil"/>
            </w:tcBorders>
            <w:shd w:val="clear" w:color="auto" w:fill="6A88B1"/>
            <w:vAlign w:val="center"/>
          </w:tcPr>
          <w:p w14:paraId="2975EC2D" w14:textId="5A904FEF" w:rsidR="00C70667" w:rsidRPr="00482127" w:rsidRDefault="00C70667" w:rsidP="004E5EE9">
            <w:pPr>
              <w:pStyle w:val="Heading5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</w:p>
        </w:tc>
        <w:tc>
          <w:tcPr>
            <w:tcW w:w="2811" w:type="dxa"/>
            <w:tcBorders>
              <w:bottom w:val="nil"/>
            </w:tcBorders>
            <w:shd w:val="clear" w:color="auto" w:fill="6A88B1"/>
            <w:vAlign w:val="center"/>
          </w:tcPr>
          <w:p w14:paraId="2BF254F0" w14:textId="77777777" w:rsidR="00C70667" w:rsidRPr="00482127" w:rsidRDefault="00C70667" w:rsidP="004E5EE9">
            <w:pPr>
              <w:pStyle w:val="Heading5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</w:p>
        </w:tc>
        <w:tc>
          <w:tcPr>
            <w:tcW w:w="2608" w:type="dxa"/>
            <w:tcBorders>
              <w:bottom w:val="nil"/>
            </w:tcBorders>
            <w:shd w:val="clear" w:color="auto" w:fill="6A88B1"/>
            <w:vAlign w:val="center"/>
          </w:tcPr>
          <w:p w14:paraId="0AB145D2" w14:textId="37E8586A" w:rsidR="00C70667" w:rsidRPr="00335941" w:rsidRDefault="0051016A" w:rsidP="004E5EE9">
            <w:pPr>
              <w:pStyle w:val="Heading5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>
              <w:rPr>
                <w:b w:val="0"/>
                <w:color w:val="FFFFFF"/>
                <w:lang w:val="en-IE"/>
              </w:rPr>
              <w:t xml:space="preserve">Fee  </w:t>
            </w:r>
          </w:p>
        </w:tc>
      </w:tr>
      <w:tr w:rsidR="00C70667" w14:paraId="3D75BC75" w14:textId="77777777" w:rsidTr="00DD4C0F">
        <w:trPr>
          <w:trHeight w:val="624"/>
        </w:trPr>
        <w:tc>
          <w:tcPr>
            <w:tcW w:w="8311" w:type="dxa"/>
            <w:gridSpan w:val="2"/>
            <w:tcBorders>
              <w:top w:val="nil"/>
              <w:left w:val="nil"/>
              <w:bottom w:val="single" w:sz="4" w:space="0" w:color="6A88B1"/>
              <w:right w:val="nil"/>
            </w:tcBorders>
            <w:vAlign w:val="center"/>
          </w:tcPr>
          <w:p w14:paraId="6152C393" w14:textId="784FA614" w:rsidR="00C70667" w:rsidRPr="00C70667" w:rsidRDefault="00C70667" w:rsidP="00C70667">
            <w:pPr>
              <w:spacing w:before="61" w:after="60"/>
              <w:ind w:left="108"/>
              <w:rPr>
                <w:rFonts w:ascii="Arial" w:hAnsi="Arial" w:cs="Arial"/>
                <w:color w:val="7F7F7F" w:themeColor="text1" w:themeTint="80"/>
                <w:w w:val="95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color w:val="7F7F7F" w:themeColor="text1" w:themeTint="80"/>
                <w:w w:val="95"/>
                <w:sz w:val="18"/>
                <w:szCs w:val="18"/>
                <w:lang w:val="en-IE"/>
              </w:rPr>
              <w:t xml:space="preserve">All organisations who </w:t>
            </w:r>
            <w:r w:rsidRPr="00F87195">
              <w:rPr>
                <w:rFonts w:ascii="Arial" w:hAnsi="Arial" w:cs="Arial"/>
                <w:color w:val="7F7F7F" w:themeColor="text1" w:themeTint="80"/>
                <w:w w:val="95"/>
                <w:sz w:val="18"/>
                <w:szCs w:val="18"/>
                <w:lang w:val="en-IE"/>
              </w:rPr>
              <w:t xml:space="preserve">register for a </w:t>
            </w:r>
            <w:r w:rsidRPr="00F87195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  <w:lang w:val="en-IE"/>
              </w:rPr>
              <w:t>RepTrak</w:t>
            </w:r>
            <w:r w:rsidRPr="00F87195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  <w:vertAlign w:val="superscript"/>
                <w:lang w:val="en-IE"/>
              </w:rPr>
              <w:t>®</w:t>
            </w:r>
            <w:r w:rsidRPr="00F87195">
              <w:rPr>
                <w:rFonts w:ascii="Arial" w:hAnsi="Arial" w:cs="Arial"/>
                <w:color w:val="7F7F7F" w:themeColor="text1" w:themeTint="80"/>
                <w:w w:val="95"/>
                <w:sz w:val="18"/>
                <w:szCs w:val="18"/>
                <w:lang w:val="en-IE"/>
              </w:rPr>
              <w:t xml:space="preserve"> report</w:t>
            </w:r>
            <w:r>
              <w:rPr>
                <w:rFonts w:ascii="Arial" w:hAnsi="Arial" w:cs="Arial"/>
                <w:color w:val="7F7F7F" w:themeColor="text1" w:themeTint="80"/>
                <w:w w:val="95"/>
                <w:sz w:val="18"/>
                <w:szCs w:val="18"/>
                <w:lang w:val="en-IE"/>
              </w:rPr>
              <w:t xml:space="preserve"> automatically become members of our Ireland Reputation Leaders Network – an Irish network of senior reputation experts.  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6A88B1"/>
              <w:right w:val="nil"/>
            </w:tcBorders>
            <w:vAlign w:val="center"/>
          </w:tcPr>
          <w:p w14:paraId="5E13ECF1" w14:textId="638AB0A9" w:rsidR="00C70667" w:rsidRPr="00335941" w:rsidRDefault="00757E64" w:rsidP="00757E64">
            <w:pPr>
              <w:pStyle w:val="Heading5"/>
              <w:spacing w:after="60"/>
              <w:ind w:left="0"/>
              <w:rPr>
                <w:rFonts w:cs="Arial"/>
                <w:b w:val="0"/>
                <w:bCs w:val="0"/>
                <w:color w:val="7F7F7F" w:themeColor="text1" w:themeTint="80"/>
                <w:lang w:val="en-IE"/>
              </w:rPr>
            </w:pPr>
            <w:r>
              <w:rPr>
                <w:rFonts w:cs="Arial"/>
                <w:b w:val="0"/>
                <w:color w:val="7F7F7F" w:themeColor="text1" w:themeTint="80"/>
                <w:lang w:val="en-IE"/>
              </w:rPr>
              <w:t>I</w:t>
            </w:r>
            <w:r w:rsidR="00C70667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ncluded with </w:t>
            </w:r>
            <w:r>
              <w:rPr>
                <w:rFonts w:cs="Arial"/>
                <w:b w:val="0"/>
                <w:color w:val="7F7F7F" w:themeColor="text1" w:themeTint="80"/>
                <w:lang w:val="en-IE"/>
              </w:rPr>
              <w:t>any</w:t>
            </w:r>
            <w:r w:rsidR="00594CD3">
              <w:rPr>
                <w:rFonts w:cs="Arial"/>
                <w:b w:val="0"/>
                <w:color w:val="7F7F7F" w:themeColor="text1" w:themeTint="80"/>
                <w:lang w:val="en-IE"/>
              </w:rPr>
              <w:t xml:space="preserve"> </w:t>
            </w:r>
            <w:r w:rsidR="00C70667">
              <w:rPr>
                <w:rFonts w:cs="Arial"/>
                <w:b w:val="0"/>
                <w:color w:val="7F7F7F" w:themeColor="text1" w:themeTint="80"/>
                <w:lang w:val="en-IE"/>
              </w:rPr>
              <w:t>order</w:t>
            </w:r>
          </w:p>
        </w:tc>
      </w:tr>
    </w:tbl>
    <w:p w14:paraId="592FE543" w14:textId="77777777" w:rsidR="00DD4C0F" w:rsidRDefault="00DD4C0F" w:rsidP="000D6D8E">
      <w:pPr>
        <w:spacing w:before="73" w:line="187" w:lineRule="exact"/>
        <w:ind w:left="266"/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</w:pPr>
    </w:p>
    <w:p w14:paraId="7111B2CB" w14:textId="45F4BE28" w:rsidR="000D6D8E" w:rsidRDefault="000D6D8E" w:rsidP="000D6D8E">
      <w:pPr>
        <w:spacing w:before="73" w:line="187" w:lineRule="exact"/>
        <w:ind w:left="266"/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</w:pPr>
      <w:r w:rsidRPr="000D6D8E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All prices are exclusive of VAT @</w:t>
      </w:r>
      <w:r w:rsidR="00D106E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 current rate of </w:t>
      </w:r>
      <w:r w:rsidRPr="000D6D8E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2</w:t>
      </w:r>
      <w:r w:rsidR="0002372B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1</w:t>
      </w:r>
      <w:r w:rsidRPr="000D6D8E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%</w:t>
      </w:r>
      <w:r w:rsidR="00EF6B8B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.  All invoices payment due within 30 days. </w:t>
      </w:r>
    </w:p>
    <w:p w14:paraId="18C55668" w14:textId="77777777" w:rsidR="00DD4C0F" w:rsidRDefault="00DD4C0F" w:rsidP="00B942BC">
      <w:pPr>
        <w:pStyle w:val="Heading5"/>
        <w:ind w:left="284"/>
        <w:rPr>
          <w:rFonts w:cs="Arial"/>
          <w:bCs w:val="0"/>
          <w:color w:val="7F7F7F" w:themeColor="text1" w:themeTint="80"/>
          <w:lang w:val="en-IE"/>
        </w:rPr>
      </w:pPr>
    </w:p>
    <w:p w14:paraId="780E7933" w14:textId="77777777" w:rsidR="00DD4C0F" w:rsidRDefault="00EF6B8B" w:rsidP="00B942BC">
      <w:pPr>
        <w:pStyle w:val="Heading5"/>
        <w:ind w:left="284"/>
        <w:rPr>
          <w:rFonts w:cs="Arial"/>
          <w:b w:val="0"/>
          <w:color w:val="7F7F7F" w:themeColor="text1" w:themeTint="80"/>
          <w:lang w:val="en-IE"/>
        </w:rPr>
      </w:pPr>
      <w:r w:rsidRPr="007A50BD">
        <w:rPr>
          <w:rFonts w:cs="Arial"/>
          <w:bCs w:val="0"/>
          <w:color w:val="7F7F7F" w:themeColor="text1" w:themeTint="80"/>
          <w:lang w:val="en-IE"/>
        </w:rPr>
        <w:t>RepTrak Pulse and DeepDive reports</w:t>
      </w:r>
      <w:r>
        <w:rPr>
          <w:rFonts w:cs="Arial"/>
          <w:b w:val="0"/>
          <w:color w:val="7F7F7F" w:themeColor="text1" w:themeTint="80"/>
          <w:lang w:val="en-IE"/>
        </w:rPr>
        <w:t xml:space="preserve">: </w:t>
      </w:r>
      <w:r w:rsidR="008A4049">
        <w:rPr>
          <w:rFonts w:cs="Arial"/>
          <w:b w:val="0"/>
          <w:color w:val="7F7F7F" w:themeColor="text1" w:themeTint="80"/>
          <w:lang w:val="en-IE"/>
        </w:rPr>
        <w:t>A</w:t>
      </w:r>
      <w:r w:rsidR="008A4049" w:rsidRPr="00821825">
        <w:rPr>
          <w:rFonts w:cs="Arial"/>
          <w:b w:val="0"/>
          <w:color w:val="7F7F7F" w:themeColor="text1" w:themeTint="80"/>
          <w:lang w:val="en-IE"/>
        </w:rPr>
        <w:t xml:space="preserve">n invoice will be issued for the first 50% </w:t>
      </w:r>
      <w:r w:rsidR="00F64386">
        <w:rPr>
          <w:rFonts w:cs="Arial"/>
          <w:b w:val="0"/>
          <w:color w:val="7F7F7F" w:themeColor="text1" w:themeTint="80"/>
          <w:lang w:val="en-IE"/>
        </w:rPr>
        <w:t>on registration</w:t>
      </w:r>
      <w:r w:rsidR="008A4049" w:rsidRPr="00821825">
        <w:rPr>
          <w:rFonts w:cs="Arial"/>
          <w:b w:val="0"/>
          <w:color w:val="7F7F7F" w:themeColor="text1" w:themeTint="80"/>
          <w:lang w:val="en-IE"/>
        </w:rPr>
        <w:t>. The remaining 50% will be invoiced upon receipt of the report.</w:t>
      </w:r>
      <w:r w:rsidR="00AE7C01">
        <w:rPr>
          <w:rFonts w:cs="Arial"/>
          <w:b w:val="0"/>
          <w:color w:val="7F7F7F" w:themeColor="text1" w:themeTint="80"/>
          <w:lang w:val="en-IE"/>
        </w:rPr>
        <w:t xml:space="preserve">  </w:t>
      </w:r>
    </w:p>
    <w:p w14:paraId="3CFCFDE2" w14:textId="77777777" w:rsidR="00DD4C0F" w:rsidRDefault="00DD4C0F" w:rsidP="00B942BC">
      <w:pPr>
        <w:pStyle w:val="Heading5"/>
        <w:ind w:left="284"/>
        <w:rPr>
          <w:rFonts w:cs="Arial"/>
          <w:b w:val="0"/>
          <w:color w:val="7F7F7F" w:themeColor="text1" w:themeTint="80"/>
          <w:lang w:val="en-IE"/>
        </w:rPr>
      </w:pPr>
    </w:p>
    <w:p w14:paraId="46F75BBB" w14:textId="5E4CA258" w:rsidR="008A4049" w:rsidRDefault="00EF6B8B" w:rsidP="00B942BC">
      <w:pPr>
        <w:pStyle w:val="Heading5"/>
        <w:ind w:left="284"/>
        <w:rPr>
          <w:rFonts w:cs="Arial"/>
          <w:b w:val="0"/>
          <w:color w:val="7F7F7F" w:themeColor="text1" w:themeTint="80"/>
          <w:lang w:val="en-IE"/>
        </w:rPr>
      </w:pPr>
      <w:r>
        <w:rPr>
          <w:rFonts w:cs="Arial"/>
          <w:b w:val="0"/>
          <w:color w:val="7F7F7F" w:themeColor="text1" w:themeTint="80"/>
          <w:lang w:val="en-IE"/>
        </w:rPr>
        <w:t xml:space="preserve">An annual subscription to </w:t>
      </w:r>
      <w:r w:rsidRPr="007A50BD">
        <w:rPr>
          <w:rFonts w:cs="Arial"/>
          <w:bCs w:val="0"/>
          <w:color w:val="7F7F7F" w:themeColor="text1" w:themeTint="80"/>
          <w:lang w:val="en-IE"/>
        </w:rPr>
        <w:t>RepTrak Continuous Tracking</w:t>
      </w:r>
      <w:r>
        <w:rPr>
          <w:rFonts w:cs="Arial"/>
          <w:b w:val="0"/>
          <w:color w:val="7F7F7F" w:themeColor="text1" w:themeTint="80"/>
          <w:lang w:val="en-IE"/>
        </w:rPr>
        <w:t xml:space="preserve"> </w:t>
      </w:r>
      <w:r w:rsidR="00AE7C01">
        <w:rPr>
          <w:rFonts w:cs="Arial"/>
          <w:b w:val="0"/>
          <w:color w:val="7F7F7F" w:themeColor="text1" w:themeTint="80"/>
          <w:lang w:val="en-IE"/>
        </w:rPr>
        <w:t xml:space="preserve">can be paid in </w:t>
      </w:r>
      <w:r w:rsidR="007A50BD">
        <w:rPr>
          <w:rFonts w:cs="Arial"/>
          <w:b w:val="0"/>
          <w:color w:val="7F7F7F" w:themeColor="text1" w:themeTint="80"/>
          <w:lang w:val="en-IE"/>
        </w:rPr>
        <w:t>three i</w:t>
      </w:r>
      <w:r w:rsidR="00AE7C01">
        <w:rPr>
          <w:rFonts w:cs="Arial"/>
          <w:b w:val="0"/>
          <w:color w:val="7F7F7F" w:themeColor="text1" w:themeTint="80"/>
          <w:lang w:val="en-IE"/>
        </w:rPr>
        <w:t>nstalments over one year</w:t>
      </w:r>
      <w:r w:rsidR="007A50BD">
        <w:rPr>
          <w:rFonts w:cs="Arial"/>
          <w:b w:val="0"/>
          <w:color w:val="7F7F7F" w:themeColor="text1" w:themeTint="80"/>
          <w:lang w:val="en-IE"/>
        </w:rPr>
        <w:t xml:space="preserve">. </w:t>
      </w:r>
      <w:r w:rsidR="007A50BD" w:rsidRPr="007A50BD">
        <w:rPr>
          <w:rFonts w:cs="Arial"/>
          <w:b w:val="0"/>
          <w:bCs w:val="0"/>
          <w:color w:val="7F7F7F" w:themeColor="text1" w:themeTint="80"/>
          <w:lang w:val="en-IE"/>
        </w:rPr>
        <w:t xml:space="preserve"> </w:t>
      </w:r>
      <w:r w:rsidR="007A50BD">
        <w:rPr>
          <w:rFonts w:cs="Arial"/>
          <w:b w:val="0"/>
          <w:bCs w:val="0"/>
          <w:color w:val="7F7F7F" w:themeColor="text1" w:themeTint="80"/>
          <w:lang w:val="en-IE"/>
        </w:rPr>
        <w:t>An</w:t>
      </w:r>
      <w:r w:rsidR="007A50BD" w:rsidRPr="00560F23">
        <w:rPr>
          <w:rFonts w:cs="Arial"/>
          <w:b w:val="0"/>
          <w:bCs w:val="0"/>
          <w:color w:val="7F7F7F" w:themeColor="text1" w:themeTint="80"/>
          <w:lang w:val="en-IE"/>
        </w:rPr>
        <w:t xml:space="preserve"> invoice will be issued for the first </w:t>
      </w:r>
      <w:r w:rsidR="007A50BD">
        <w:rPr>
          <w:rFonts w:cs="Arial"/>
          <w:b w:val="0"/>
          <w:bCs w:val="0"/>
          <w:color w:val="7F7F7F" w:themeColor="text1" w:themeTint="80"/>
          <w:lang w:val="en-IE"/>
        </w:rPr>
        <w:t>5</w:t>
      </w:r>
      <w:r w:rsidR="007A50BD" w:rsidRPr="00560F23">
        <w:rPr>
          <w:rFonts w:cs="Arial"/>
          <w:b w:val="0"/>
          <w:bCs w:val="0"/>
          <w:color w:val="7F7F7F" w:themeColor="text1" w:themeTint="80"/>
          <w:lang w:val="en-IE"/>
        </w:rPr>
        <w:t>0%</w:t>
      </w:r>
      <w:r w:rsidR="007A50BD">
        <w:rPr>
          <w:rFonts w:cs="Arial"/>
          <w:b w:val="0"/>
          <w:bCs w:val="0"/>
          <w:color w:val="7F7F7F" w:themeColor="text1" w:themeTint="80"/>
          <w:lang w:val="en-IE"/>
        </w:rPr>
        <w:t xml:space="preserve"> upon registration, </w:t>
      </w:r>
      <w:r w:rsidR="007A50BD" w:rsidRPr="00560F23">
        <w:rPr>
          <w:rFonts w:cs="Arial"/>
          <w:b w:val="0"/>
          <w:bCs w:val="0"/>
          <w:color w:val="7F7F7F" w:themeColor="text1" w:themeTint="80"/>
          <w:lang w:val="en-IE"/>
        </w:rPr>
        <w:t xml:space="preserve"> followed by </w:t>
      </w:r>
      <w:r w:rsidR="007A50BD">
        <w:rPr>
          <w:rFonts w:cs="Arial"/>
          <w:b w:val="0"/>
          <w:bCs w:val="0"/>
          <w:color w:val="7F7F7F" w:themeColor="text1" w:themeTint="80"/>
          <w:lang w:val="en-IE"/>
        </w:rPr>
        <w:t>two</w:t>
      </w:r>
      <w:r w:rsidR="007A50BD" w:rsidRPr="00560F23">
        <w:rPr>
          <w:rFonts w:cs="Arial"/>
          <w:b w:val="0"/>
          <w:bCs w:val="0"/>
          <w:color w:val="7F7F7F" w:themeColor="text1" w:themeTint="80"/>
          <w:lang w:val="en-IE"/>
        </w:rPr>
        <w:t xml:space="preserve"> instalments of 2</w:t>
      </w:r>
      <w:r w:rsidR="007A50BD">
        <w:rPr>
          <w:rFonts w:cs="Arial"/>
          <w:b w:val="0"/>
          <w:bCs w:val="0"/>
          <w:color w:val="7F7F7F" w:themeColor="text1" w:themeTint="80"/>
          <w:lang w:val="en-IE"/>
        </w:rPr>
        <w:t>5</w:t>
      </w:r>
      <w:r w:rsidR="007A50BD" w:rsidRPr="00560F23">
        <w:rPr>
          <w:rFonts w:cs="Arial"/>
          <w:b w:val="0"/>
          <w:bCs w:val="0"/>
          <w:color w:val="7F7F7F" w:themeColor="text1" w:themeTint="80"/>
          <w:lang w:val="en-IE"/>
        </w:rPr>
        <w:t>% at the end of the second</w:t>
      </w:r>
      <w:r w:rsidR="007A50BD">
        <w:rPr>
          <w:rFonts w:cs="Arial"/>
          <w:b w:val="0"/>
          <w:bCs w:val="0"/>
          <w:color w:val="7F7F7F" w:themeColor="text1" w:themeTint="80"/>
          <w:lang w:val="en-IE"/>
        </w:rPr>
        <w:t xml:space="preserve"> </w:t>
      </w:r>
      <w:r w:rsidR="007A50BD" w:rsidRPr="00560F23">
        <w:rPr>
          <w:rFonts w:cs="Arial"/>
          <w:b w:val="0"/>
          <w:bCs w:val="0"/>
          <w:color w:val="7F7F7F" w:themeColor="text1" w:themeTint="80"/>
          <w:lang w:val="en-IE"/>
        </w:rPr>
        <w:t>and third</w:t>
      </w:r>
      <w:r w:rsidR="007A50BD">
        <w:rPr>
          <w:rFonts w:cs="Arial"/>
          <w:b w:val="0"/>
          <w:bCs w:val="0"/>
          <w:color w:val="7F7F7F" w:themeColor="text1" w:themeTint="80"/>
          <w:lang w:val="en-IE"/>
        </w:rPr>
        <w:t xml:space="preserve"> q</w:t>
      </w:r>
      <w:r w:rsidR="007A50BD" w:rsidRPr="00560F23">
        <w:rPr>
          <w:rFonts w:cs="Arial"/>
          <w:b w:val="0"/>
          <w:bCs w:val="0"/>
          <w:color w:val="7F7F7F" w:themeColor="text1" w:themeTint="80"/>
          <w:lang w:val="en-IE"/>
        </w:rPr>
        <w:t>uarters following registration</w:t>
      </w:r>
      <w:r w:rsidR="007A50BD">
        <w:rPr>
          <w:rFonts w:cs="Arial"/>
          <w:b w:val="0"/>
          <w:bCs w:val="0"/>
          <w:color w:val="7F7F7F" w:themeColor="text1" w:themeTint="80"/>
          <w:lang w:val="en-IE"/>
        </w:rPr>
        <w:t>.</w:t>
      </w:r>
    </w:p>
    <w:p w14:paraId="54F24E58" w14:textId="77777777" w:rsidR="00AF21BD" w:rsidRDefault="00AF21BD" w:rsidP="00192623">
      <w:pPr>
        <w:spacing w:before="2" w:line="220" w:lineRule="exact"/>
        <w:rPr>
          <w:rFonts w:ascii="Times New Roman" w:eastAsia="Times New Roman" w:hAnsi="Times New Roman" w:cs="Times New Roman"/>
          <w:sz w:val="20"/>
          <w:szCs w:val="20"/>
          <w:lang w:val="en-IE"/>
        </w:rPr>
      </w:pPr>
    </w:p>
    <w:p w14:paraId="199590D2" w14:textId="77777777" w:rsidR="00AF21BD" w:rsidRDefault="00AF21BD" w:rsidP="00192623">
      <w:pPr>
        <w:spacing w:before="2" w:line="220" w:lineRule="exact"/>
        <w:rPr>
          <w:rFonts w:ascii="Times New Roman" w:eastAsia="Times New Roman" w:hAnsi="Times New Roman" w:cs="Times New Roman"/>
          <w:sz w:val="20"/>
          <w:szCs w:val="20"/>
          <w:lang w:val="en-IE"/>
        </w:rPr>
      </w:pPr>
    </w:p>
    <w:p w14:paraId="7C5D0438" w14:textId="2499BC44" w:rsidR="00E82915" w:rsidRPr="00130B01" w:rsidRDefault="007B6D3D" w:rsidP="00192623">
      <w:pPr>
        <w:spacing w:before="2" w:line="220" w:lineRule="exact"/>
        <w:rPr>
          <w:rFonts w:ascii="Times New Roman" w:eastAsia="Times New Roman" w:hAnsi="Times New Roman" w:cs="Times New Roman"/>
          <w:sz w:val="20"/>
          <w:szCs w:val="20"/>
          <w:lang w:val="en-IE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1C891DF" wp14:editId="66910C39">
                <wp:simplePos x="0" y="0"/>
                <wp:positionH relativeFrom="page">
                  <wp:posOffset>2151380</wp:posOffset>
                </wp:positionH>
                <wp:positionV relativeFrom="page">
                  <wp:posOffset>5923915</wp:posOffset>
                </wp:positionV>
                <wp:extent cx="1905" cy="5715"/>
                <wp:effectExtent l="0" t="0" r="0" b="0"/>
                <wp:wrapNone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5715"/>
                          <a:chOff x="3388" y="9329"/>
                          <a:chExt cx="3" cy="9"/>
                        </a:xfrm>
                      </wpg:grpSpPr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3388" y="9329"/>
                            <a:ext cx="3" cy="9"/>
                          </a:xfrm>
                          <a:custGeom>
                            <a:avLst/>
                            <a:gdLst>
                              <a:gd name="T0" fmla="+- 0 3388 3388"/>
                              <a:gd name="T1" fmla="*/ T0 w 3"/>
                              <a:gd name="T2" fmla="+- 0 9329 9329"/>
                              <a:gd name="T3" fmla="*/ 9329 h 9"/>
                              <a:gd name="T4" fmla="+- 0 3391 3388"/>
                              <a:gd name="T5" fmla="*/ T4 w 3"/>
                              <a:gd name="T6" fmla="+- 0 9337 9329"/>
                              <a:gd name="T7" fmla="*/ 9337 h 9"/>
                              <a:gd name="T8" fmla="+- 0 3391 3388"/>
                              <a:gd name="T9" fmla="*/ T8 w 3"/>
                              <a:gd name="T10" fmla="+- 0 9333 9329"/>
                              <a:gd name="T11" fmla="*/ 9333 h 9"/>
                              <a:gd name="T12" fmla="+- 0 3390 3388"/>
                              <a:gd name="T13" fmla="*/ T12 w 3"/>
                              <a:gd name="T14" fmla="+- 0 9330 9329"/>
                              <a:gd name="T15" fmla="*/ 9330 h 9"/>
                              <a:gd name="T16" fmla="+- 0 3388 3388"/>
                              <a:gd name="T17" fmla="*/ T16 w 3"/>
                              <a:gd name="T18" fmla="+- 0 9329 9329"/>
                              <a:gd name="T19" fmla="*/ 932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0" y="0"/>
                                </a:move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8B741" id="Group 27" o:spid="_x0000_s1026" style="position:absolute;margin-left:169.4pt;margin-top:466.45pt;width:.15pt;height:.45pt;z-index:-251646976;mso-position-horizontal-relative:page;mso-position-vertical-relative:page" coordorigin="3388,9329" coordsize="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">
                <v:shape id="Freeform 28" o:spid="_x0000_s1027" style="position:absolute;left:3388;top:9329;width:3;height:9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" path="m,l3,8,3,4,2,1,,xe" fillcolor="#016495" stroked="f">
                  <v:path arrowok="t" o:connecttype="custom" o:connectlocs="0,9329;3,9337;3,9333;2,9330;0,9329" o:connectangles="0,0,0,0,0"/>
                </v:shape>
                <w10:wrap anchorx="page" anchory="page"/>
              </v:group>
            </w:pict>
          </mc:Fallback>
        </mc:AlternateContent>
      </w:r>
    </w:p>
    <w:p w14:paraId="1777CEBC" w14:textId="0382B4AA" w:rsidR="009419CE" w:rsidRPr="00130B01" w:rsidRDefault="0002306F" w:rsidP="00003C72">
      <w:pPr>
        <w:spacing w:before="5"/>
        <w:rPr>
          <w:rFonts w:ascii="Calibri" w:hAnsi="Calibri"/>
          <w:b/>
          <w:color w:val="016495"/>
          <w:sz w:val="36"/>
          <w:lang w:val="en-IE"/>
        </w:rPr>
      </w:pPr>
      <w:r w:rsidRPr="00130B01">
        <w:rPr>
          <w:rFonts w:ascii="Times New Roman" w:eastAsia="Times New Roman" w:hAnsi="Times New Roman" w:cs="Times New Roman"/>
          <w:noProof/>
          <w:sz w:val="20"/>
          <w:szCs w:val="20"/>
          <w:lang w:val="en-IE" w:eastAsia="en-IE"/>
        </w:rPr>
        <w:drawing>
          <wp:anchor distT="0" distB="0" distL="114300" distR="114300" simplePos="0" relativeHeight="251673600" behindDoc="0" locked="0" layoutInCell="1" allowOverlap="1" wp14:anchorId="2B908C3C" wp14:editId="2D2C89FD">
            <wp:simplePos x="0" y="0"/>
            <wp:positionH relativeFrom="column">
              <wp:posOffset>4968240</wp:posOffset>
            </wp:positionH>
            <wp:positionV relativeFrom="paragraph">
              <wp:posOffset>14605</wp:posOffset>
            </wp:positionV>
            <wp:extent cx="1889125" cy="580390"/>
            <wp:effectExtent l="19050" t="0" r="0" b="0"/>
            <wp:wrapThrough wrapText="bothSides">
              <wp:wrapPolygon edited="0">
                <wp:start x="-218" y="0"/>
                <wp:lineTo x="-218" y="20560"/>
                <wp:lineTo x="21564" y="20560"/>
                <wp:lineTo x="21564" y="0"/>
                <wp:lineTo x="-218" y="0"/>
              </wp:wrapPolygon>
            </wp:wrapThrough>
            <wp:docPr id="6" name="Picture 0" descr="Reputations_logo_hig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utations_logo_hig_r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FCCD550" wp14:editId="72F293E2">
            <wp:extent cx="1693682" cy="861060"/>
            <wp:effectExtent l="0" t="0" r="1905" b="0"/>
            <wp:docPr id="7" name="Picture 7" descr="Global Leader in Reputation Rebrands as The RepTrak Compa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obal Leader in Reputation Rebrands as The RepTrak Compan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5" t="14229"/>
                    <a:stretch/>
                  </pic:blipFill>
                  <pic:spPr bwMode="auto">
                    <a:xfrm>
                      <a:off x="0" y="0"/>
                      <a:ext cx="1748864" cy="88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E37A9" w14:textId="1040DFCF" w:rsidR="00E82915" w:rsidRPr="00EC1678" w:rsidRDefault="00F579C0" w:rsidP="009419CE">
      <w:pPr>
        <w:ind w:left="142"/>
        <w:jc w:val="center"/>
        <w:rPr>
          <w:rFonts w:ascii="Arial" w:eastAsia="Calibri" w:hAnsi="Arial" w:cs="Arial"/>
          <w:color w:val="7F7F7F" w:themeColor="text1" w:themeTint="80"/>
          <w:sz w:val="32"/>
          <w:szCs w:val="32"/>
          <w:lang w:val="en-IE"/>
        </w:rPr>
      </w:pPr>
      <w:r w:rsidRPr="00EC1678">
        <w:rPr>
          <w:rFonts w:ascii="Arial" w:hAnsi="Arial" w:cs="Arial"/>
          <w:b/>
          <w:color w:val="7F7F7F" w:themeColor="text1" w:themeTint="80"/>
          <w:sz w:val="32"/>
          <w:szCs w:val="32"/>
          <w:lang w:val="en-IE"/>
        </w:rPr>
        <w:t>Ireland RepTrak</w:t>
      </w:r>
      <w:r w:rsidRPr="00EC1678">
        <w:rPr>
          <w:rFonts w:cs="Arial"/>
          <w:b/>
          <w:color w:val="7F7F7F" w:themeColor="text1" w:themeTint="80"/>
          <w:sz w:val="32"/>
          <w:szCs w:val="32"/>
          <w:lang w:val="en-IE"/>
        </w:rPr>
        <w:t>®</w:t>
      </w:r>
      <w:r w:rsidRPr="00EC1678">
        <w:rPr>
          <w:rFonts w:ascii="Arial" w:hAnsi="Arial" w:cs="Arial"/>
          <w:b/>
          <w:color w:val="7F7F7F" w:themeColor="text1" w:themeTint="80"/>
          <w:sz w:val="32"/>
          <w:szCs w:val="32"/>
          <w:lang w:val="en-IE"/>
        </w:rPr>
        <w:t xml:space="preserve"> </w:t>
      </w:r>
      <w:r w:rsidR="00EC1678" w:rsidRPr="00EC1678">
        <w:rPr>
          <w:rFonts w:ascii="Arial" w:hAnsi="Arial" w:cs="Arial"/>
          <w:b/>
          <w:color w:val="7F7F7F" w:themeColor="text1" w:themeTint="80"/>
          <w:sz w:val="32"/>
          <w:szCs w:val="32"/>
          <w:lang w:val="en-IE"/>
        </w:rPr>
        <w:t>20</w:t>
      </w:r>
      <w:r w:rsidR="00785894">
        <w:rPr>
          <w:rFonts w:ascii="Arial" w:hAnsi="Arial" w:cs="Arial"/>
          <w:b/>
          <w:color w:val="7F7F7F" w:themeColor="text1" w:themeTint="80"/>
          <w:sz w:val="32"/>
          <w:szCs w:val="32"/>
          <w:lang w:val="en-IE"/>
        </w:rPr>
        <w:t>2</w:t>
      </w:r>
      <w:r w:rsidR="00D140EB">
        <w:rPr>
          <w:rFonts w:ascii="Arial" w:hAnsi="Arial" w:cs="Arial"/>
          <w:b/>
          <w:color w:val="7F7F7F" w:themeColor="text1" w:themeTint="80"/>
          <w:sz w:val="32"/>
          <w:szCs w:val="32"/>
          <w:lang w:val="en-IE"/>
        </w:rPr>
        <w:t>1</w:t>
      </w:r>
      <w:r w:rsidRPr="00EC1678">
        <w:rPr>
          <w:rFonts w:ascii="Arial" w:hAnsi="Arial" w:cs="Arial"/>
          <w:b/>
          <w:color w:val="7F7F7F" w:themeColor="text1" w:themeTint="80"/>
          <w:sz w:val="32"/>
          <w:szCs w:val="32"/>
          <w:lang w:val="en-IE"/>
        </w:rPr>
        <w:t xml:space="preserve"> Report Order Form</w:t>
      </w:r>
    </w:p>
    <w:p w14:paraId="492A01DF" w14:textId="77777777" w:rsidR="00E82915" w:rsidRPr="00EC1678" w:rsidRDefault="00E82915" w:rsidP="009419CE">
      <w:pPr>
        <w:rPr>
          <w:rFonts w:ascii="Arial" w:hAnsi="Arial" w:cs="Arial"/>
          <w:color w:val="7F7F7F" w:themeColor="text1" w:themeTint="80"/>
          <w:sz w:val="18"/>
          <w:szCs w:val="18"/>
          <w:lang w:val="en-IE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8505"/>
      </w:tblGrid>
      <w:tr w:rsidR="00EC1678" w:rsidRPr="00EC1678" w14:paraId="14427D09" w14:textId="77777777" w:rsidTr="009419CE">
        <w:trPr>
          <w:trHeight w:hRule="exact" w:val="310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9699AE" w14:textId="77777777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Mr / Mrs / Ms</w:t>
            </w:r>
            <w:r w:rsidR="00484B61"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 xml:space="preserve"> </w:t>
            </w: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/ Dr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17488444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0B92A7F8" w14:textId="3CD7F09F" w:rsidR="00E82915" w:rsidRPr="00EC1678" w:rsidRDefault="00B83A2E" w:rsidP="00B83A2E">
                <w:pPr>
                  <w:ind w:firstLine="169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C1678" w:rsidRPr="00EC1678" w14:paraId="2299B73A" w14:textId="77777777" w:rsidTr="009419CE">
        <w:trPr>
          <w:trHeight w:hRule="exact" w:val="310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C36EA0" w14:textId="77777777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First Name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14759731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5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4577DE58" w14:textId="14084F57" w:rsidR="00E82915" w:rsidRPr="00EC1678" w:rsidRDefault="00B83A2E" w:rsidP="00B83A2E">
                <w:pPr>
                  <w:ind w:firstLine="169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C1678" w:rsidRPr="00EC1678" w14:paraId="76A766B7" w14:textId="77777777" w:rsidTr="009419CE">
        <w:trPr>
          <w:trHeight w:hRule="exact" w:val="310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16FD10" w14:textId="77777777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Surname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10666942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52F75C93" w14:textId="52B967FA" w:rsidR="00E82915" w:rsidRPr="00EC1678" w:rsidRDefault="00B83A2E" w:rsidP="00B83A2E">
                <w:pPr>
                  <w:ind w:firstLine="169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C1678" w:rsidRPr="00EC1678" w14:paraId="4F44727E" w14:textId="77777777" w:rsidTr="009419CE">
        <w:trPr>
          <w:trHeight w:hRule="exact" w:val="310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1C693A" w14:textId="77777777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Title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18654864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4FFD9B87" w14:textId="7CA38B63" w:rsidR="00E82915" w:rsidRPr="00EC1678" w:rsidRDefault="00B83A2E" w:rsidP="00B83A2E">
                <w:pPr>
                  <w:ind w:firstLine="169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C1678" w:rsidRPr="00EC1678" w14:paraId="3EF2D68E" w14:textId="77777777" w:rsidTr="009419CE">
        <w:trPr>
          <w:trHeight w:hRule="exact" w:val="312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E92D8F" w14:textId="77777777" w:rsidR="00E82915" w:rsidRPr="00EC1678" w:rsidRDefault="00F579C0" w:rsidP="009419CE">
            <w:pPr>
              <w:pStyle w:val="TableParagraph"/>
              <w:tabs>
                <w:tab w:val="left" w:pos="1014"/>
              </w:tabs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Organ</w:t>
            </w:r>
            <w:r w:rsidR="009419CE"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isation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13834021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7F857BFF" w14:textId="25109D60" w:rsidR="00E82915" w:rsidRPr="00EC1678" w:rsidRDefault="00B83A2E" w:rsidP="00B83A2E">
                <w:pPr>
                  <w:ind w:firstLine="169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C1678" w:rsidRPr="00EC1678" w14:paraId="26273154" w14:textId="77777777" w:rsidTr="009419CE">
        <w:trPr>
          <w:trHeight w:hRule="exact" w:val="310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1DD53D" w14:textId="77777777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Address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846188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48A3BDB" w14:textId="30501700" w:rsidR="00E82915" w:rsidRPr="00EC1678" w:rsidRDefault="00B83A2E" w:rsidP="00B83A2E">
                <w:pPr>
                  <w:ind w:firstLine="169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C1678" w:rsidRPr="00EC1678" w14:paraId="1CDA4DA4" w14:textId="77777777" w:rsidTr="009419CE">
        <w:trPr>
          <w:trHeight w:hRule="exact" w:val="310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9C2527" w14:textId="77777777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Phone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9193953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294A2781" w14:textId="547CEE40" w:rsidR="00E82915" w:rsidRPr="00EC1678" w:rsidRDefault="00B83A2E" w:rsidP="00B83A2E">
                <w:pPr>
                  <w:ind w:firstLine="169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82915" w:rsidRPr="00EC1678" w14:paraId="48E32B78" w14:textId="77777777" w:rsidTr="009419CE">
        <w:trPr>
          <w:trHeight w:hRule="exact" w:val="310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E154E1" w14:textId="77777777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Email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2423863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488246CE" w14:textId="7CDAAEE2" w:rsidR="00E82915" w:rsidRPr="00EC1678" w:rsidRDefault="00B83A2E" w:rsidP="00B83A2E">
                <w:pPr>
                  <w:ind w:firstLine="169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E07843E" w14:textId="77777777" w:rsidR="00E82915" w:rsidRPr="00EC1678" w:rsidRDefault="00E82915" w:rsidP="009419CE">
      <w:pPr>
        <w:rPr>
          <w:rFonts w:ascii="Arial" w:hAnsi="Arial" w:cs="Arial"/>
          <w:color w:val="7F7F7F" w:themeColor="text1" w:themeTint="80"/>
          <w:sz w:val="18"/>
          <w:szCs w:val="18"/>
          <w:lang w:val="en-IE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5"/>
        <w:gridCol w:w="4663"/>
      </w:tblGrid>
      <w:tr w:rsidR="00EC1678" w:rsidRPr="00EC1678" w14:paraId="12AC548E" w14:textId="77777777" w:rsidTr="00DD4C0F">
        <w:trPr>
          <w:trHeight w:hRule="exact" w:val="312"/>
        </w:trPr>
        <w:tc>
          <w:tcPr>
            <w:tcW w:w="5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691CB6" w14:textId="77777777" w:rsidR="00E82915" w:rsidRPr="00EC1678" w:rsidRDefault="00F579C0" w:rsidP="00DD4C0F">
            <w:pPr>
              <w:pStyle w:val="TableParagraph"/>
              <w:ind w:left="102" w:firstLine="47"/>
              <w:rPr>
                <w:rFonts w:ascii="Arial" w:eastAsia="Calibri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  <w:t>RepTrak</w:t>
            </w:r>
            <w:r w:rsidRPr="00EC1678">
              <w:rPr>
                <w:rFonts w:cs="Arial"/>
                <w:b/>
                <w:color w:val="7F7F7F" w:themeColor="text1" w:themeTint="80"/>
                <w:sz w:val="18"/>
                <w:szCs w:val="18"/>
                <w:lang w:val="en-IE"/>
              </w:rPr>
              <w:t>®</w:t>
            </w:r>
            <w:r w:rsidRPr="00EC1678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  <w:t xml:space="preserve"> Report</w:t>
            </w:r>
          </w:p>
        </w:tc>
        <w:tc>
          <w:tcPr>
            <w:tcW w:w="4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7F31F6" w14:textId="77777777" w:rsidR="00E82915" w:rsidRPr="00EC1678" w:rsidRDefault="00F579C0" w:rsidP="00484B61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  <w:t>Please tick which report you wish to order</w:t>
            </w:r>
          </w:p>
        </w:tc>
      </w:tr>
      <w:tr w:rsidR="00EC1678" w:rsidRPr="00EC1678" w14:paraId="3CECF7C0" w14:textId="77777777" w:rsidTr="001777F4">
        <w:trPr>
          <w:trHeight w:val="510"/>
        </w:trPr>
        <w:tc>
          <w:tcPr>
            <w:tcW w:w="5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34892D" w14:textId="7EF378A3" w:rsidR="00E82915" w:rsidRPr="00EC1678" w:rsidRDefault="00F579C0" w:rsidP="00DD4C0F">
            <w:pPr>
              <w:pStyle w:val="TableParagraph"/>
              <w:ind w:left="102" w:firstLine="47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Ireland RepTrak</w:t>
            </w:r>
            <w:r w:rsidRPr="00EC1678">
              <w:rPr>
                <w:rFonts w:cs="Arial"/>
                <w:color w:val="7F7F7F" w:themeColor="text1" w:themeTint="80"/>
                <w:sz w:val="18"/>
                <w:szCs w:val="18"/>
                <w:lang w:val="en-IE"/>
              </w:rPr>
              <w:t>®</w:t>
            </w: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 xml:space="preserve"> </w:t>
            </w:r>
            <w:r w:rsidR="00EC1678"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20</w:t>
            </w:r>
            <w:r w:rsidR="00785894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2</w:t>
            </w:r>
            <w:r w:rsidR="00D140EB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1</w:t>
            </w: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 xml:space="preserve"> Pulse report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477045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3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127F6907" w14:textId="747BBC8B" w:rsidR="00E82915" w:rsidRPr="00EC1678" w:rsidRDefault="00B83A2E" w:rsidP="001777F4">
                <w:pPr>
                  <w:ind w:firstLine="14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>
                  <w:rPr>
                    <w:rFonts w:ascii="MS Gothic" w:eastAsia="MS Gothic" w:hAnsi="MS Gothic" w:cs="Arial" w:hint="eastAsia"/>
                    <w:color w:val="7F7F7F" w:themeColor="text1" w:themeTint="80"/>
                    <w:sz w:val="18"/>
                    <w:szCs w:val="18"/>
                    <w:lang w:val="en-IE"/>
                  </w:rPr>
                  <w:t>☐</w:t>
                </w:r>
              </w:p>
            </w:tc>
          </w:sdtContent>
        </w:sdt>
      </w:tr>
      <w:tr w:rsidR="00EC1678" w:rsidRPr="00EC1678" w14:paraId="515EEF63" w14:textId="77777777" w:rsidTr="001777F4">
        <w:trPr>
          <w:trHeight w:val="510"/>
        </w:trPr>
        <w:tc>
          <w:tcPr>
            <w:tcW w:w="5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E96228" w14:textId="7BF21C9D" w:rsidR="00E82915" w:rsidRPr="00EC1678" w:rsidRDefault="00F579C0" w:rsidP="00DD4C0F">
            <w:pPr>
              <w:pStyle w:val="TableParagraph"/>
              <w:ind w:left="102" w:firstLine="47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Ireland RepTrak</w:t>
            </w:r>
            <w:r w:rsidRPr="00EC1678">
              <w:rPr>
                <w:rFonts w:cs="Arial"/>
                <w:color w:val="7F7F7F" w:themeColor="text1" w:themeTint="80"/>
                <w:sz w:val="18"/>
                <w:szCs w:val="18"/>
                <w:lang w:val="en-IE"/>
              </w:rPr>
              <w:t>®</w:t>
            </w: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 xml:space="preserve"> </w:t>
            </w:r>
            <w:r w:rsidR="00EC1678"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20</w:t>
            </w:r>
            <w:r w:rsidR="00785894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2</w:t>
            </w:r>
            <w:r w:rsidR="00D140EB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1</w:t>
            </w: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 xml:space="preserve"> DeepDive report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39597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3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39677777" w14:textId="12DE721C" w:rsidR="00E82915" w:rsidRPr="00EC1678" w:rsidRDefault="00B83A2E" w:rsidP="001777F4">
                <w:pPr>
                  <w:ind w:firstLine="14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>
                  <w:rPr>
                    <w:rFonts w:ascii="MS Gothic" w:eastAsia="MS Gothic" w:hAnsi="MS Gothic" w:cs="Arial" w:hint="eastAsia"/>
                    <w:color w:val="7F7F7F" w:themeColor="text1" w:themeTint="80"/>
                    <w:sz w:val="18"/>
                    <w:szCs w:val="18"/>
                    <w:lang w:val="en-IE"/>
                  </w:rPr>
                  <w:t>☐</w:t>
                </w:r>
              </w:p>
            </w:tc>
          </w:sdtContent>
        </w:sdt>
      </w:tr>
      <w:tr w:rsidR="00560F23" w:rsidRPr="00EC1678" w14:paraId="51F94E68" w14:textId="77777777" w:rsidTr="001777F4">
        <w:trPr>
          <w:trHeight w:val="510"/>
        </w:trPr>
        <w:tc>
          <w:tcPr>
            <w:tcW w:w="5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6CDABC" w14:textId="7EE8E17B" w:rsidR="00560F23" w:rsidRPr="00DD4C0F" w:rsidRDefault="00DD4C0F" w:rsidP="00DD4C0F">
            <w:pPr>
              <w:pStyle w:val="TableParagraph"/>
              <w:ind w:left="149"/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</w:pPr>
            <w:r w:rsidRPr="00DD4C0F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  <w:t>RepTrak Continuous Tracking (One-year subscription,                           four quarterly reports)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801738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3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3C10221C" w14:textId="647924E4" w:rsidR="00560F23" w:rsidRPr="00EC1678" w:rsidRDefault="00B83A2E" w:rsidP="001777F4">
                <w:pPr>
                  <w:ind w:firstLine="14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>
                  <w:rPr>
                    <w:rFonts w:ascii="MS Gothic" w:eastAsia="MS Gothic" w:hAnsi="MS Gothic" w:cs="Arial" w:hint="eastAsia"/>
                    <w:color w:val="7F7F7F" w:themeColor="text1" w:themeTint="80"/>
                    <w:sz w:val="18"/>
                    <w:szCs w:val="18"/>
                    <w:lang w:val="en-IE"/>
                  </w:rPr>
                  <w:t>☐</w:t>
                </w:r>
              </w:p>
            </w:tc>
          </w:sdtContent>
        </w:sdt>
      </w:tr>
      <w:tr w:rsidR="0002306F" w:rsidRPr="00EC1678" w14:paraId="69A205B6" w14:textId="77777777" w:rsidTr="001777F4">
        <w:trPr>
          <w:trHeight w:hRule="exact" w:val="340"/>
        </w:trPr>
        <w:tc>
          <w:tcPr>
            <w:tcW w:w="5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CCCDB4" w14:textId="55AB4571" w:rsidR="0002306F" w:rsidRPr="0002306F" w:rsidRDefault="0002306F" w:rsidP="00DD4C0F">
            <w:pPr>
              <w:pStyle w:val="TableParagraph"/>
              <w:ind w:left="102" w:firstLine="47"/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  <w:lang w:val="en-IE"/>
              </w:rPr>
              <w:t xml:space="preserve">    Please specify Ireland or other market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32108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3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28FC1443" w14:textId="3F8337A6" w:rsidR="0002306F" w:rsidRPr="00EC1678" w:rsidRDefault="00B83A2E" w:rsidP="001777F4">
                <w:pPr>
                  <w:ind w:firstLine="14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>
                  <w:rPr>
                    <w:rFonts w:ascii="MS Gothic" w:eastAsia="MS Gothic" w:hAnsi="MS Gothic" w:cs="Arial" w:hint="eastAsia"/>
                    <w:color w:val="7F7F7F" w:themeColor="text1" w:themeTint="80"/>
                    <w:sz w:val="18"/>
                    <w:szCs w:val="18"/>
                    <w:lang w:val="en-IE"/>
                  </w:rPr>
                  <w:t>☐</w:t>
                </w:r>
              </w:p>
            </w:tc>
          </w:sdtContent>
        </w:sdt>
      </w:tr>
      <w:tr w:rsidR="0002306F" w:rsidRPr="00EC1678" w14:paraId="752D32E2" w14:textId="77777777" w:rsidTr="001777F4">
        <w:trPr>
          <w:trHeight w:hRule="exact" w:val="340"/>
        </w:trPr>
        <w:tc>
          <w:tcPr>
            <w:tcW w:w="5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B0A5C3" w14:textId="618C64EA" w:rsidR="0002306F" w:rsidRDefault="0002306F" w:rsidP="00DD4C0F">
            <w:pPr>
              <w:pStyle w:val="TableParagraph"/>
              <w:ind w:left="102" w:firstLine="47"/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  <w:lang w:val="en-IE"/>
              </w:rPr>
              <w:t xml:space="preserve">    Please specify any additional markets required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1248959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3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45D41B6E" w14:textId="266BD719" w:rsidR="0002306F" w:rsidRPr="00EC1678" w:rsidRDefault="00B83A2E" w:rsidP="001777F4">
                <w:pPr>
                  <w:ind w:firstLine="14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>
                  <w:rPr>
                    <w:rFonts w:ascii="MS Gothic" w:eastAsia="MS Gothic" w:hAnsi="MS Gothic" w:cs="Arial" w:hint="eastAsia"/>
                    <w:color w:val="7F7F7F" w:themeColor="text1" w:themeTint="80"/>
                    <w:sz w:val="18"/>
                    <w:szCs w:val="18"/>
                    <w:lang w:val="en-IE"/>
                  </w:rPr>
                  <w:t>☐</w:t>
                </w:r>
              </w:p>
            </w:tc>
          </w:sdtContent>
        </w:sdt>
      </w:tr>
      <w:tr w:rsidR="0037619A" w:rsidRPr="00EC1678" w14:paraId="6F95EF10" w14:textId="77777777" w:rsidTr="001777F4">
        <w:trPr>
          <w:trHeight w:hRule="exact" w:val="340"/>
        </w:trPr>
        <w:tc>
          <w:tcPr>
            <w:tcW w:w="5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E71057" w14:textId="3AB5F00F" w:rsidR="0037619A" w:rsidRDefault="0037619A" w:rsidP="00B83A2E">
            <w:pPr>
              <w:pStyle w:val="TableParagraph"/>
              <w:ind w:left="102" w:firstLine="47"/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  <w:lang w:val="en-IE"/>
              </w:rPr>
            </w:pPr>
            <w:r w:rsidRPr="00B23E17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  <w:lang w:val="en-IE"/>
              </w:rPr>
              <w:t xml:space="preserve">    </w:t>
            </w:r>
            <w:r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  <w:lang w:val="en-IE"/>
              </w:rPr>
              <w:t>A</w:t>
            </w:r>
            <w:r w:rsidRPr="00B23E17">
              <w:rPr>
                <w:rFonts w:ascii="Arial" w:hAnsi="Arial" w:cs="Arial"/>
                <w:bCs/>
                <w:color w:val="7F7F7F" w:themeColor="text1" w:themeTint="80"/>
                <w:sz w:val="18"/>
                <w:szCs w:val="18"/>
                <w:lang w:val="en-IE"/>
              </w:rPr>
              <w:t>dditional monthly high-level update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173165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63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226AA057" w14:textId="4608060D" w:rsidR="0037619A" w:rsidRPr="00EC1678" w:rsidRDefault="00347842" w:rsidP="001777F4">
                <w:pPr>
                  <w:ind w:firstLine="14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>
                  <w:rPr>
                    <w:rFonts w:ascii="MS Gothic" w:eastAsia="MS Gothic" w:hAnsi="MS Gothic" w:cs="Arial" w:hint="eastAsia"/>
                    <w:color w:val="7F7F7F" w:themeColor="text1" w:themeTint="80"/>
                    <w:sz w:val="18"/>
                    <w:szCs w:val="18"/>
                    <w:lang w:val="en-IE"/>
                  </w:rPr>
                  <w:t>☐</w:t>
                </w:r>
              </w:p>
            </w:tc>
          </w:sdtContent>
        </w:sdt>
      </w:tr>
    </w:tbl>
    <w:p w14:paraId="10DA6098" w14:textId="77777777" w:rsidR="00E82915" w:rsidRPr="00EC1678" w:rsidRDefault="00E82915" w:rsidP="009419CE">
      <w:pPr>
        <w:rPr>
          <w:rFonts w:ascii="Arial" w:hAnsi="Arial" w:cs="Arial"/>
          <w:color w:val="7F7F7F" w:themeColor="text1" w:themeTint="80"/>
          <w:sz w:val="18"/>
          <w:szCs w:val="18"/>
          <w:lang w:val="en-IE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6"/>
        <w:gridCol w:w="4642"/>
      </w:tblGrid>
      <w:tr w:rsidR="00EC1678" w:rsidRPr="00EC1678" w14:paraId="0D4DE46D" w14:textId="77777777" w:rsidTr="00DD4C0F">
        <w:trPr>
          <w:trHeight w:hRule="exact" w:val="500"/>
        </w:trPr>
        <w:tc>
          <w:tcPr>
            <w:tcW w:w="5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4B86E07" w14:textId="1D86F4FC" w:rsidR="00E82915" w:rsidRPr="00EC1678" w:rsidRDefault="009C3A5D" w:rsidP="00C5322F">
            <w:pPr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  <w:t xml:space="preserve">  RepTrak</w:t>
            </w:r>
            <w:r w:rsidRPr="00EC1678">
              <w:rPr>
                <w:rFonts w:cs="Arial"/>
                <w:b/>
                <w:color w:val="7F7F7F" w:themeColor="text1" w:themeTint="80"/>
                <w:sz w:val="18"/>
                <w:szCs w:val="18"/>
                <w:lang w:val="en-IE"/>
              </w:rPr>
              <w:t>®</w:t>
            </w:r>
            <w:r w:rsidRPr="00EC1678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  <w:t xml:space="preserve"> Reports</w:t>
            </w:r>
            <w:r w:rsidR="00EF6B8B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  <w:t xml:space="preserve"> and Subscriptions</w:t>
            </w:r>
            <w:r w:rsidRPr="00EC1678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  <w:t xml:space="preserve"> </w:t>
            </w:r>
            <w:r w:rsidR="00EF6B8B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  <w:t>–</w:t>
            </w:r>
            <w:r w:rsidRPr="00EC1678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  <w:t xml:space="preserve"> specify benchmarks</w:t>
            </w:r>
          </w:p>
        </w:tc>
        <w:tc>
          <w:tcPr>
            <w:tcW w:w="4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61CEF8" w14:textId="35849329" w:rsidR="00E82915" w:rsidRPr="00EC1678" w:rsidRDefault="00F579C0" w:rsidP="00484B61">
            <w:pPr>
              <w:pStyle w:val="TableParagraph"/>
              <w:ind w:left="102" w:right="276" w:hanging="1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  <w:t>Please list your Company/Organisation</w:t>
            </w:r>
            <w:r w:rsidR="00AC1CBF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  <w:t xml:space="preserve"> and</w:t>
            </w:r>
            <w:r w:rsidRPr="00EC1678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  <w:lang w:val="en-IE"/>
              </w:rPr>
              <w:t xml:space="preserve"> benchmarks/competitors you wish to include</w:t>
            </w:r>
          </w:p>
        </w:tc>
      </w:tr>
      <w:tr w:rsidR="00EC1678" w:rsidRPr="00EC1678" w14:paraId="0CAE11A9" w14:textId="77777777" w:rsidTr="001777F4">
        <w:trPr>
          <w:trHeight w:val="340"/>
        </w:trPr>
        <w:tc>
          <w:tcPr>
            <w:tcW w:w="5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40E565" w14:textId="11E49D82" w:rsidR="00E82915" w:rsidRPr="00EC1678" w:rsidRDefault="00F579C0" w:rsidP="009419CE">
            <w:pPr>
              <w:pStyle w:val="TableParagraph"/>
              <w:tabs>
                <w:tab w:val="left" w:pos="2554"/>
              </w:tabs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 xml:space="preserve">Main </w:t>
            </w:r>
            <w:r w:rsidR="0037619A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 xml:space="preserve">Client </w:t>
            </w: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Company/Organ</w:t>
            </w:r>
            <w:r w:rsidR="009419CE"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isation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13403587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42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54AD0538" w14:textId="2536F68E" w:rsidR="00E82915" w:rsidRPr="00EC1678" w:rsidRDefault="001777F4" w:rsidP="001777F4">
                <w:pPr>
                  <w:ind w:firstLine="14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C1678" w:rsidRPr="00EC1678" w14:paraId="6AD30137" w14:textId="77777777" w:rsidTr="001777F4">
        <w:trPr>
          <w:trHeight w:val="340"/>
        </w:trPr>
        <w:tc>
          <w:tcPr>
            <w:tcW w:w="5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E839DE" w14:textId="57E41D59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First Benchmar</w:t>
            </w:r>
            <w:r w:rsidR="008A4049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k</w:t>
            </w: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/Compe</w:t>
            </w:r>
            <w:r w:rsidR="009419CE"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 xml:space="preserve">titor </w:t>
            </w: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(</w:t>
            </w:r>
            <w:r w:rsidR="00545985"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 xml:space="preserve">fee </w:t>
            </w: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 xml:space="preserve">included in the price of your </w:t>
            </w:r>
            <w:r w:rsidR="0002306F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order)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14515471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42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4400B956" w14:textId="5B6F68CB" w:rsidR="00E82915" w:rsidRPr="00EC1678" w:rsidRDefault="001777F4" w:rsidP="001777F4">
                <w:pPr>
                  <w:ind w:firstLine="14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C1678" w:rsidRPr="00EC1678" w14:paraId="56F2A6F8" w14:textId="77777777" w:rsidTr="001777F4">
        <w:trPr>
          <w:trHeight w:val="340"/>
        </w:trPr>
        <w:tc>
          <w:tcPr>
            <w:tcW w:w="5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E2872D" w14:textId="20A087A3" w:rsidR="00545985" w:rsidRPr="00EC1678" w:rsidRDefault="00F579C0" w:rsidP="00545985">
            <w:pPr>
              <w:pStyle w:val="TableParagraph"/>
              <w:ind w:left="102"/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Second Benchmark/Competitor</w:t>
            </w:r>
            <w:r w:rsidR="00A719D9"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 xml:space="preserve"> 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147032442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42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7C68AE46" w14:textId="3B74D896" w:rsidR="00E82915" w:rsidRPr="00EC1678" w:rsidRDefault="001777F4" w:rsidP="001777F4">
                <w:pPr>
                  <w:ind w:firstLine="14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C1678" w:rsidRPr="00EC1678" w14:paraId="7AF32F46" w14:textId="77777777" w:rsidTr="001777F4">
        <w:trPr>
          <w:trHeight w:val="340"/>
        </w:trPr>
        <w:tc>
          <w:tcPr>
            <w:tcW w:w="5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FC5588" w14:textId="586BD0B1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Third Benchmark/Competitor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62045715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42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2C6A094A" w14:textId="66399CB2" w:rsidR="00E82915" w:rsidRPr="00EC1678" w:rsidRDefault="001777F4" w:rsidP="001777F4">
                <w:pPr>
                  <w:ind w:firstLine="14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C1678" w:rsidRPr="00EC1678" w14:paraId="16BDDEC7" w14:textId="77777777" w:rsidTr="001777F4">
        <w:trPr>
          <w:trHeight w:val="340"/>
        </w:trPr>
        <w:tc>
          <w:tcPr>
            <w:tcW w:w="5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699700" w14:textId="06F01A14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Fourth Benchmark/Competitor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10921503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42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13D2BD89" w14:textId="6732E826" w:rsidR="00E82915" w:rsidRPr="00EC1678" w:rsidRDefault="001777F4" w:rsidP="001777F4">
                <w:pPr>
                  <w:ind w:firstLine="14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719D9" w:rsidRPr="00EC1678" w14:paraId="455E0A07" w14:textId="77777777" w:rsidTr="001777F4">
        <w:trPr>
          <w:trHeight w:val="340"/>
        </w:trPr>
        <w:tc>
          <w:tcPr>
            <w:tcW w:w="5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184001" w14:textId="6A8F5329" w:rsidR="00A719D9" w:rsidRPr="00EC1678" w:rsidRDefault="00A719D9" w:rsidP="009419CE">
            <w:pPr>
              <w:pStyle w:val="TableParagraph"/>
              <w:ind w:left="102"/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Fifth Benchmark/</w:t>
            </w:r>
            <w:r w:rsidR="008A4049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C</w:t>
            </w: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ompetitor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109693332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42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765C1351" w14:textId="6378F706" w:rsidR="00A719D9" w:rsidRPr="00EC1678" w:rsidRDefault="001777F4" w:rsidP="001777F4">
                <w:pPr>
                  <w:ind w:firstLine="14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EEF3C56" w14:textId="77777777" w:rsidR="00E82915" w:rsidRPr="00EC1678" w:rsidRDefault="00E82915" w:rsidP="009419CE">
      <w:pPr>
        <w:rPr>
          <w:rFonts w:ascii="Arial" w:hAnsi="Arial" w:cs="Arial"/>
          <w:color w:val="7F7F7F" w:themeColor="text1" w:themeTint="80"/>
          <w:sz w:val="18"/>
          <w:szCs w:val="18"/>
          <w:lang w:val="en-IE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"/>
        <w:gridCol w:w="4169"/>
        <w:gridCol w:w="940"/>
        <w:gridCol w:w="4305"/>
      </w:tblGrid>
      <w:tr w:rsidR="00EC1678" w:rsidRPr="00EC1678" w14:paraId="2EF6110F" w14:textId="77777777" w:rsidTr="009419CE">
        <w:trPr>
          <w:trHeight w:hRule="exact" w:val="310"/>
        </w:trPr>
        <w:tc>
          <w:tcPr>
            <w:tcW w:w="52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EA985F" w14:textId="77777777" w:rsidR="00E82915" w:rsidRPr="00EC1678" w:rsidRDefault="00F579C0" w:rsidP="009419CE">
            <w:pPr>
              <w:pStyle w:val="TableParagraph"/>
              <w:ind w:left="114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Purchasing Department</w:t>
            </w:r>
          </w:p>
        </w:tc>
        <w:tc>
          <w:tcPr>
            <w:tcW w:w="5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E421EB" w14:textId="77777777" w:rsidR="00E82915" w:rsidRPr="00EC1678" w:rsidRDefault="00F579C0" w:rsidP="009419CE">
            <w:pPr>
              <w:pStyle w:val="TableParagraph"/>
              <w:ind w:left="108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Accounts Department</w:t>
            </w:r>
          </w:p>
        </w:tc>
      </w:tr>
      <w:tr w:rsidR="00EC1678" w:rsidRPr="00EC1678" w14:paraId="2778B372" w14:textId="77777777" w:rsidTr="001777F4">
        <w:trPr>
          <w:trHeight w:hRule="exact" w:val="310"/>
        </w:trPr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F93A60" w14:textId="77777777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Name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11687174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169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4414B1E" w14:textId="7048081C" w:rsidR="00E82915" w:rsidRPr="00EC1678" w:rsidRDefault="001777F4" w:rsidP="001777F4">
                <w:pPr>
                  <w:ind w:firstLine="9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EB9A5C" w14:textId="77777777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Name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352842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3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648D9ACE" w14:textId="249F2504" w:rsidR="00E82915" w:rsidRPr="00EC1678" w:rsidRDefault="001777F4" w:rsidP="001777F4">
                <w:pPr>
                  <w:ind w:firstLine="80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C1678" w:rsidRPr="00EC1678" w14:paraId="0ABB9739" w14:textId="77777777" w:rsidTr="001777F4">
        <w:trPr>
          <w:trHeight w:hRule="exact" w:val="312"/>
        </w:trPr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88D163" w14:textId="77777777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Phone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8984277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169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07D5ACEB" w14:textId="780BE1A8" w:rsidR="00E82915" w:rsidRPr="00EC1678" w:rsidRDefault="001777F4" w:rsidP="001777F4">
                <w:pPr>
                  <w:ind w:firstLine="9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5760B4" w14:textId="77777777" w:rsidR="00E82915" w:rsidRPr="00EC1678" w:rsidRDefault="00F579C0" w:rsidP="009419CE">
            <w:pPr>
              <w:pStyle w:val="TableParagraph"/>
              <w:ind w:left="101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Phone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29680691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3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5225AF1C" w14:textId="168FCFFA" w:rsidR="00E82915" w:rsidRPr="00EC1678" w:rsidRDefault="001777F4" w:rsidP="001777F4">
                <w:pPr>
                  <w:ind w:firstLine="80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82915" w:rsidRPr="00EC1678" w14:paraId="03533097" w14:textId="77777777" w:rsidTr="001777F4">
        <w:trPr>
          <w:trHeight w:hRule="exact" w:val="310"/>
        </w:trPr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A51536" w14:textId="77777777" w:rsidR="00E82915" w:rsidRPr="00EC1678" w:rsidRDefault="00F579C0" w:rsidP="009419CE">
            <w:pPr>
              <w:pStyle w:val="TableParagraph"/>
              <w:ind w:left="102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Email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5089854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169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2D2B989A" w14:textId="004593E8" w:rsidR="00E82915" w:rsidRPr="00EC1678" w:rsidRDefault="001777F4" w:rsidP="001777F4">
                <w:pPr>
                  <w:ind w:firstLine="91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8A1991" w14:textId="77777777" w:rsidR="00E82915" w:rsidRPr="00EC1678" w:rsidRDefault="00F579C0" w:rsidP="009419CE">
            <w:pPr>
              <w:pStyle w:val="TableParagraph"/>
              <w:ind w:left="101"/>
              <w:rPr>
                <w:rFonts w:ascii="Arial" w:eastAsia="Calibri" w:hAnsi="Arial" w:cs="Arial"/>
                <w:color w:val="7F7F7F" w:themeColor="text1" w:themeTint="80"/>
                <w:sz w:val="18"/>
                <w:szCs w:val="18"/>
                <w:lang w:val="en-IE"/>
              </w:rPr>
            </w:pPr>
            <w:r w:rsidRPr="00EC1678"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>Email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18"/>
              <w:szCs w:val="18"/>
              <w:lang w:val="en-IE"/>
            </w:rPr>
            <w:id w:val="-105753970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3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14:paraId="5903D6C5" w14:textId="3C959498" w:rsidR="00E82915" w:rsidRPr="00EC1678" w:rsidRDefault="001777F4" w:rsidP="001777F4">
                <w:pPr>
                  <w:ind w:firstLine="80"/>
                  <w:rPr>
                    <w:rFonts w:ascii="Arial" w:hAnsi="Arial" w:cs="Arial"/>
                    <w:color w:val="7F7F7F" w:themeColor="text1" w:themeTint="80"/>
                    <w:sz w:val="18"/>
                    <w:szCs w:val="18"/>
                    <w:lang w:val="en-IE"/>
                  </w:rPr>
                </w:pPr>
                <w:r w:rsidRPr="004018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97BCF59" w14:textId="77777777" w:rsidR="00E82915" w:rsidRPr="00EC1678" w:rsidRDefault="00E82915" w:rsidP="009419CE">
      <w:pPr>
        <w:rPr>
          <w:rFonts w:ascii="Arial" w:hAnsi="Arial" w:cs="Arial"/>
          <w:color w:val="7F7F7F" w:themeColor="text1" w:themeTint="80"/>
          <w:sz w:val="18"/>
          <w:szCs w:val="18"/>
          <w:lang w:val="en-IE"/>
        </w:rPr>
      </w:pPr>
    </w:p>
    <w:p w14:paraId="3ECE598B" w14:textId="2DF1C009" w:rsidR="00E82915" w:rsidRPr="00EC1678" w:rsidRDefault="00F579C0" w:rsidP="00777B37">
      <w:pPr>
        <w:ind w:left="142" w:right="654" w:firstLine="1"/>
        <w:rPr>
          <w:rFonts w:ascii="Arial" w:eastAsia="Calibri" w:hAnsi="Arial" w:cs="Arial"/>
          <w:color w:val="7F7F7F" w:themeColor="text1" w:themeTint="80"/>
          <w:sz w:val="18"/>
          <w:szCs w:val="18"/>
          <w:lang w:val="en-IE"/>
        </w:rPr>
      </w:pPr>
      <w:r w:rsidRPr="00EC1678">
        <w:rPr>
          <w:rFonts w:ascii="Arial" w:eastAsia="Calibri" w:hAnsi="Arial" w:cs="Arial"/>
          <w:b/>
          <w:bCs/>
          <w:color w:val="7F7F7F" w:themeColor="text1" w:themeTint="80"/>
          <w:sz w:val="18"/>
          <w:szCs w:val="18"/>
          <w:lang w:val="en-IE"/>
        </w:rPr>
        <w:t>Purchase Orders</w:t>
      </w:r>
      <w:r w:rsidR="000C1F4E">
        <w:rPr>
          <w:rFonts w:ascii="Arial" w:eastAsia="Calibri" w:hAnsi="Arial" w:cs="Arial"/>
          <w:b/>
          <w:bCs/>
          <w:color w:val="7F7F7F" w:themeColor="text1" w:themeTint="80"/>
          <w:sz w:val="18"/>
          <w:szCs w:val="18"/>
          <w:lang w:val="en-IE"/>
        </w:rPr>
        <w:t xml:space="preserve"> (PO’s)</w:t>
      </w:r>
      <w:r w:rsidRPr="00EC1678">
        <w:rPr>
          <w:rFonts w:ascii="Arial" w:eastAsia="Calibri" w:hAnsi="Arial" w:cs="Arial"/>
          <w:color w:val="7F7F7F" w:themeColor="text1" w:themeTint="80"/>
          <w:sz w:val="18"/>
          <w:szCs w:val="18"/>
          <w:lang w:val="en-IE"/>
        </w:rPr>
        <w:t xml:space="preserve">: Please </w:t>
      </w:r>
      <w:r w:rsidR="001E4233">
        <w:rPr>
          <w:rFonts w:ascii="Arial" w:eastAsia="Calibri" w:hAnsi="Arial" w:cs="Arial"/>
          <w:color w:val="7F7F7F" w:themeColor="text1" w:themeTint="80"/>
          <w:sz w:val="18"/>
          <w:szCs w:val="18"/>
          <w:lang w:val="en-IE"/>
        </w:rPr>
        <w:t>indicate whether</w:t>
      </w:r>
      <w:r w:rsidRPr="00EC1678">
        <w:rPr>
          <w:rFonts w:ascii="Arial" w:eastAsia="Calibri" w:hAnsi="Arial" w:cs="Arial"/>
          <w:color w:val="7F7F7F" w:themeColor="text1" w:themeTint="80"/>
          <w:sz w:val="18"/>
          <w:szCs w:val="18"/>
          <w:lang w:val="en-IE"/>
        </w:rPr>
        <w:t xml:space="preserve"> you</w:t>
      </w:r>
      <w:r w:rsidR="0037619A">
        <w:rPr>
          <w:rFonts w:ascii="Arial" w:eastAsia="Calibri" w:hAnsi="Arial" w:cs="Arial"/>
          <w:color w:val="7F7F7F" w:themeColor="text1" w:themeTint="80"/>
          <w:sz w:val="18"/>
          <w:szCs w:val="18"/>
          <w:lang w:val="en-IE"/>
        </w:rPr>
        <w:t xml:space="preserve">r organisation requires a </w:t>
      </w:r>
      <w:r w:rsidR="00777B37" w:rsidRPr="00EC1678">
        <w:rPr>
          <w:rFonts w:ascii="Arial" w:eastAsia="Calibri" w:hAnsi="Arial" w:cs="Arial"/>
          <w:color w:val="7F7F7F" w:themeColor="text1" w:themeTint="80"/>
          <w:sz w:val="18"/>
          <w:szCs w:val="18"/>
          <w:lang w:val="en-IE"/>
        </w:rPr>
        <w:t>Purchase Orde</w:t>
      </w:r>
      <w:r w:rsidR="000C1F4E">
        <w:rPr>
          <w:rFonts w:ascii="Arial" w:eastAsia="Calibri" w:hAnsi="Arial" w:cs="Arial"/>
          <w:color w:val="7F7F7F" w:themeColor="text1" w:themeTint="80"/>
          <w:sz w:val="18"/>
          <w:szCs w:val="18"/>
          <w:lang w:val="en-IE"/>
        </w:rPr>
        <w:t>r for invoicing</w:t>
      </w:r>
      <w:r w:rsidRPr="00EC1678">
        <w:rPr>
          <w:rFonts w:ascii="Arial" w:eastAsia="Calibri" w:hAnsi="Arial" w:cs="Arial"/>
          <w:color w:val="7F7F7F" w:themeColor="text1" w:themeTint="80"/>
          <w:sz w:val="18"/>
          <w:szCs w:val="18"/>
          <w:lang w:val="en-IE"/>
        </w:rPr>
        <w:t xml:space="preserve">: </w:t>
      </w:r>
      <w:sdt>
        <w:sdtPr>
          <w:rPr>
            <w:rFonts w:ascii="Arial" w:eastAsia="Calibri" w:hAnsi="Arial" w:cs="Arial"/>
            <w:color w:val="7F7F7F" w:themeColor="text1" w:themeTint="80"/>
            <w:sz w:val="18"/>
            <w:szCs w:val="18"/>
            <w:lang w:val="en-IE"/>
          </w:rPr>
          <w:id w:val="757560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4233">
            <w:rPr>
              <w:rFonts w:ascii="MS Gothic" w:eastAsia="MS Gothic" w:hAnsi="MS Gothic" w:cs="Arial" w:hint="eastAsia"/>
              <w:color w:val="7F7F7F" w:themeColor="text1" w:themeTint="80"/>
              <w:sz w:val="18"/>
              <w:szCs w:val="18"/>
              <w:lang w:val="en-IE"/>
            </w:rPr>
            <w:t>☐</w:t>
          </w:r>
        </w:sdtContent>
      </w:sdt>
      <w:r w:rsidRPr="00EC1678">
        <w:rPr>
          <w:rFonts w:ascii="Arial" w:eastAsia="Calibri" w:hAnsi="Arial" w:cs="Arial"/>
          <w:color w:val="7F7F7F" w:themeColor="text1" w:themeTint="80"/>
          <w:sz w:val="18"/>
          <w:szCs w:val="18"/>
          <w:lang w:val="en-IE"/>
        </w:rPr>
        <w:t xml:space="preserve">YES / </w:t>
      </w:r>
      <w:sdt>
        <w:sdtPr>
          <w:rPr>
            <w:rFonts w:ascii="Arial" w:eastAsia="Calibri" w:hAnsi="Arial" w:cs="Arial"/>
            <w:color w:val="7F7F7F" w:themeColor="text1" w:themeTint="80"/>
            <w:sz w:val="18"/>
            <w:szCs w:val="18"/>
            <w:lang w:val="en-IE"/>
          </w:rPr>
          <w:id w:val="-773705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4233">
            <w:rPr>
              <w:rFonts w:ascii="MS Gothic" w:eastAsia="MS Gothic" w:hAnsi="MS Gothic" w:cs="Arial" w:hint="eastAsia"/>
              <w:color w:val="7F7F7F" w:themeColor="text1" w:themeTint="80"/>
              <w:sz w:val="18"/>
              <w:szCs w:val="18"/>
              <w:lang w:val="en-IE"/>
            </w:rPr>
            <w:t>☐</w:t>
          </w:r>
        </w:sdtContent>
      </w:sdt>
      <w:r w:rsidRPr="00EC1678">
        <w:rPr>
          <w:rFonts w:ascii="Arial" w:eastAsia="Calibri" w:hAnsi="Arial" w:cs="Arial"/>
          <w:color w:val="7F7F7F" w:themeColor="text1" w:themeTint="80"/>
          <w:sz w:val="18"/>
          <w:szCs w:val="18"/>
          <w:lang w:val="en-IE"/>
        </w:rPr>
        <w:t>N</w:t>
      </w:r>
      <w:r w:rsidR="000C1F4E">
        <w:rPr>
          <w:rFonts w:ascii="Arial" w:eastAsia="Calibri" w:hAnsi="Arial" w:cs="Arial"/>
          <w:color w:val="7F7F7F" w:themeColor="text1" w:themeTint="80"/>
          <w:sz w:val="18"/>
          <w:szCs w:val="18"/>
          <w:lang w:val="en-IE"/>
        </w:rPr>
        <w:t>O</w:t>
      </w:r>
    </w:p>
    <w:p w14:paraId="044A72C6" w14:textId="7C44E8F8" w:rsidR="00E82915" w:rsidRPr="000C1F4E" w:rsidRDefault="00F579C0" w:rsidP="000C1F4E">
      <w:pPr>
        <w:pStyle w:val="ListParagraph"/>
        <w:numPr>
          <w:ilvl w:val="0"/>
          <w:numId w:val="7"/>
        </w:numPr>
        <w:ind w:right="-43"/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</w:pPr>
      <w:r w:rsidRPr="000C1F4E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Invoicing Schedule</w:t>
      </w:r>
      <w:r w:rsidR="000C1F4E" w:rsidRPr="000C1F4E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 - </w:t>
      </w:r>
      <w:r w:rsidR="00D106E5" w:rsidRPr="000C1F4E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 </w:t>
      </w:r>
      <w:r w:rsidR="000C1F4E" w:rsidRPr="000C1F4E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Early Bird Offer Report Fee for bookings &amp; PO’s received by 27</w:t>
      </w:r>
      <w:r w:rsidR="000C1F4E" w:rsidRPr="000C1F4E">
        <w:rPr>
          <w:rFonts w:ascii="Arial" w:hAnsi="Arial" w:cs="Arial"/>
          <w:b/>
          <w:color w:val="7F7F7F" w:themeColor="text1" w:themeTint="80"/>
          <w:sz w:val="18"/>
          <w:szCs w:val="18"/>
          <w:vertAlign w:val="superscript"/>
          <w:lang w:val="en-IE"/>
        </w:rPr>
        <w:t>th</w:t>
      </w:r>
      <w:r w:rsidR="000C1F4E" w:rsidRPr="000C1F4E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 November 2020.</w:t>
      </w:r>
    </w:p>
    <w:p w14:paraId="2463E189" w14:textId="19A014FB" w:rsidR="00E82915" w:rsidRPr="000C1F4E" w:rsidRDefault="00EF6B8B" w:rsidP="000C1F4E">
      <w:pPr>
        <w:pStyle w:val="ListParagraph"/>
        <w:numPr>
          <w:ilvl w:val="0"/>
          <w:numId w:val="7"/>
        </w:numPr>
        <w:rPr>
          <w:rFonts w:ascii="Arial" w:hAnsi="Arial" w:cs="Arial"/>
          <w:color w:val="7F7F7F" w:themeColor="text1" w:themeTint="80"/>
          <w:sz w:val="18"/>
          <w:szCs w:val="18"/>
          <w:lang w:val="en-IE"/>
        </w:rPr>
      </w:pPr>
      <w:r w:rsidRPr="000C1F4E">
        <w:rPr>
          <w:rFonts w:ascii="Arial" w:hAnsi="Arial" w:cs="Arial"/>
          <w:b/>
          <w:bCs/>
          <w:color w:val="7F7F7F" w:themeColor="text1" w:themeTint="80"/>
          <w:sz w:val="18"/>
          <w:szCs w:val="18"/>
          <w:lang w:val="en-IE"/>
        </w:rPr>
        <w:t>RepTrak Pulse and DeepDive reports:</w:t>
      </w:r>
      <w:r w:rsidRPr="000C1F4E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</w:t>
      </w:r>
      <w:r w:rsidR="000C1F4E" w:rsidRPr="000C1F4E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A</w:t>
      </w:r>
      <w:r w:rsidR="00484B61" w:rsidRPr="000C1F4E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n invoice will be issued for the first 50</w:t>
      </w:r>
      <w:r w:rsidR="000C1F4E" w:rsidRPr="000C1F4E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% upon registration. </w:t>
      </w:r>
      <w:r w:rsidRPr="000C1F4E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</w:t>
      </w:r>
      <w:r w:rsidR="00484B61" w:rsidRPr="000C1F4E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The remaining 50% will be invoiced upon receipt of the report.</w:t>
      </w:r>
      <w:r w:rsidR="009C3A5D" w:rsidRPr="000C1F4E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</w:t>
      </w:r>
      <w:r w:rsidR="000C1F4E" w:rsidRPr="000C1F4E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Invoice payments due within 30 days.</w:t>
      </w:r>
    </w:p>
    <w:p w14:paraId="2D448C51" w14:textId="77777777" w:rsidR="00DD4C0F" w:rsidRDefault="00EF6B8B" w:rsidP="000C1F4E">
      <w:pPr>
        <w:pStyle w:val="Heading4"/>
        <w:numPr>
          <w:ilvl w:val="0"/>
          <w:numId w:val="7"/>
        </w:numPr>
        <w:ind w:right="229"/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</w:pPr>
      <w:r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RepTrak Continuous Tracking (</w:t>
      </w:r>
      <w:r w:rsidR="00560F23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one-year</w:t>
      </w:r>
      <w:r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subscription):  </w:t>
      </w:r>
      <w:r w:rsidR="000C1F4E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>An</w:t>
      </w:r>
      <w:r w:rsidRPr="00560F23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 xml:space="preserve"> invoice will be issued for the first </w:t>
      </w:r>
      <w:r w:rsidR="007A50BD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>5</w:t>
      </w:r>
      <w:r w:rsidRPr="00560F23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>0%</w:t>
      </w:r>
      <w:r w:rsidR="000C1F4E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 xml:space="preserve"> upon registration, </w:t>
      </w:r>
      <w:r w:rsidRPr="00560F23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 xml:space="preserve"> followed by </w:t>
      </w:r>
      <w:r w:rsidR="007A50BD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>two</w:t>
      </w:r>
      <w:r w:rsidRPr="00560F23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 xml:space="preserve"> instalments of 2</w:t>
      </w:r>
      <w:r w:rsidR="007A50BD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>5</w:t>
      </w:r>
      <w:r w:rsidRPr="00560F23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 xml:space="preserve">% </w:t>
      </w:r>
      <w:r w:rsidR="007A50BD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 xml:space="preserve">each </w:t>
      </w:r>
      <w:r w:rsidRPr="00560F23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>at the end of the second</w:t>
      </w:r>
      <w:r w:rsidR="007A50BD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 xml:space="preserve"> </w:t>
      </w:r>
      <w:r w:rsidRPr="00560F23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>and third</w:t>
      </w:r>
      <w:r w:rsidR="0002306F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 xml:space="preserve"> q</w:t>
      </w:r>
      <w:r w:rsidRPr="00560F23"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  <w:t xml:space="preserve">uarters following registration. </w:t>
      </w:r>
    </w:p>
    <w:p w14:paraId="092C0C54" w14:textId="5FD36370" w:rsidR="00560F23" w:rsidRPr="00637830" w:rsidRDefault="000C1F4E" w:rsidP="001E4233">
      <w:pPr>
        <w:pStyle w:val="Heading4"/>
        <w:numPr>
          <w:ilvl w:val="0"/>
          <w:numId w:val="7"/>
        </w:numPr>
        <w:ind w:right="229"/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</w:pPr>
      <w:r w:rsidRPr="000C1F4E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Invoice payments due within 30 days.</w:t>
      </w:r>
      <w:r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 xml:space="preserve">  </w:t>
      </w:r>
      <w:r w:rsidR="00560F23" w:rsidRPr="00560F23">
        <w:rPr>
          <w:rFonts w:ascii="Arial" w:hAnsi="Arial" w:cs="Arial"/>
          <w:color w:val="7F7F7F" w:themeColor="text1" w:themeTint="80"/>
          <w:sz w:val="18"/>
          <w:szCs w:val="18"/>
          <w:lang w:val="en-IE"/>
        </w:rPr>
        <w:t>Please sign to accept these conditions.</w:t>
      </w:r>
    </w:p>
    <w:p w14:paraId="4B9A9F98" w14:textId="05E9773E" w:rsidR="00637830" w:rsidRDefault="00637830" w:rsidP="00637830">
      <w:pPr>
        <w:pStyle w:val="Heading4"/>
        <w:ind w:right="229"/>
        <w:rPr>
          <w:rFonts w:ascii="Arial" w:hAnsi="Arial" w:cs="Arial"/>
          <w:color w:val="7F7F7F" w:themeColor="text1" w:themeTint="80"/>
          <w:sz w:val="18"/>
          <w:szCs w:val="18"/>
          <w:lang w:val="en-IE"/>
        </w:rPr>
      </w:pPr>
    </w:p>
    <w:p w14:paraId="68904403" w14:textId="77777777" w:rsidR="00637830" w:rsidRPr="00637830" w:rsidRDefault="00637830" w:rsidP="00637830">
      <w:pPr>
        <w:pStyle w:val="Heading4"/>
        <w:ind w:right="229"/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</w:pPr>
    </w:p>
    <w:p w14:paraId="278C5996" w14:textId="77777777" w:rsidR="00637830" w:rsidRPr="001E4233" w:rsidRDefault="00637830" w:rsidP="00637830">
      <w:pPr>
        <w:pStyle w:val="Heading4"/>
        <w:ind w:left="143" w:right="229"/>
        <w:rPr>
          <w:rFonts w:ascii="Arial" w:hAnsi="Arial" w:cs="Arial"/>
          <w:b w:val="0"/>
          <w:bCs w:val="0"/>
          <w:color w:val="7F7F7F" w:themeColor="text1" w:themeTint="80"/>
          <w:sz w:val="18"/>
          <w:szCs w:val="18"/>
          <w:lang w:val="en-I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7"/>
        <w:gridCol w:w="5567"/>
      </w:tblGrid>
      <w:tr w:rsidR="0006268E" w14:paraId="2A0A7356" w14:textId="77777777" w:rsidTr="00637830">
        <w:trPr>
          <w:trHeight w:val="432"/>
        </w:trPr>
        <w:tc>
          <w:tcPr>
            <w:tcW w:w="5567" w:type="dxa"/>
          </w:tcPr>
          <w:p w14:paraId="7488AD0F" w14:textId="35AEF8EB" w:rsidR="0006268E" w:rsidRPr="00637830" w:rsidRDefault="00637830" w:rsidP="001E4233">
            <w:pPr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IE"/>
              </w:rPr>
              <w:t xml:space="preserve">Authorised signature: </w:t>
            </w:r>
            <w:sdt>
              <w:sdtPr>
                <w:rPr>
                  <w:rFonts w:ascii="Arial" w:hAnsi="Arial" w:cs="Arial"/>
                  <w:b/>
                  <w:bCs/>
                  <w:color w:val="7F7F7F" w:themeColor="text1" w:themeTint="80"/>
                  <w:sz w:val="18"/>
                  <w:szCs w:val="18"/>
                  <w:lang w:val="en-IE"/>
                </w:rPr>
                <w:id w:val="-187306099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637830">
                  <w:rPr>
                    <w:rStyle w:val="PlaceholderText"/>
                    <w:u w:val="single"/>
                  </w:rPr>
                  <w:t>Click or tap here to enter text.</w:t>
                </w:r>
              </w:sdtContent>
            </w:sdt>
          </w:p>
        </w:tc>
        <w:tc>
          <w:tcPr>
            <w:tcW w:w="5567" w:type="dxa"/>
          </w:tcPr>
          <w:p w14:paraId="3A64046C" w14:textId="6F54E66E" w:rsidR="0006268E" w:rsidRPr="00637830" w:rsidRDefault="00637830" w:rsidP="001E4233">
            <w:pPr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color w:val="7F7F7F" w:themeColor="text1" w:themeTint="80"/>
                <w:sz w:val="18"/>
                <w:szCs w:val="18"/>
                <w:lang w:val="en-IE"/>
              </w:rPr>
              <w:t xml:space="preserve">                          </w:t>
            </w:r>
            <w:r>
              <w:rPr>
                <w:rFonts w:ascii="Arial" w:hAnsi="Arial" w:cs="Arial"/>
                <w:b/>
                <w:bCs/>
                <w:color w:val="7F7F7F" w:themeColor="text1" w:themeTint="80"/>
                <w:sz w:val="18"/>
                <w:szCs w:val="18"/>
                <w:lang w:val="en-IE"/>
              </w:rPr>
              <w:t xml:space="preserve">Date: </w:t>
            </w:r>
            <w:sdt>
              <w:sdtPr>
                <w:rPr>
                  <w:rFonts w:ascii="Arial" w:hAnsi="Arial" w:cs="Arial"/>
                  <w:b/>
                  <w:bCs/>
                  <w:color w:val="7F7F7F" w:themeColor="text1" w:themeTint="80"/>
                  <w:sz w:val="18"/>
                  <w:szCs w:val="18"/>
                  <w:lang w:val="en-IE"/>
                </w:rPr>
                <w:id w:val="-72983981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637830">
                  <w:rPr>
                    <w:rStyle w:val="PlaceholderText"/>
                    <w:u w:val="single"/>
                  </w:rPr>
                  <w:t>Click or tap here to enter text.</w:t>
                </w:r>
              </w:sdtContent>
            </w:sdt>
          </w:p>
        </w:tc>
      </w:tr>
    </w:tbl>
    <w:p w14:paraId="559FE64B" w14:textId="28E0FD2A" w:rsidR="0006268E" w:rsidRPr="00EC1678" w:rsidRDefault="0006268E" w:rsidP="00637830">
      <w:pPr>
        <w:rPr>
          <w:rFonts w:ascii="Arial" w:eastAsia="Calibri" w:hAnsi="Arial" w:cs="Arial"/>
          <w:color w:val="7F7F7F" w:themeColor="text1" w:themeTint="80"/>
          <w:sz w:val="18"/>
          <w:szCs w:val="18"/>
          <w:lang w:val="en-IE"/>
        </w:rPr>
      </w:pPr>
      <w:r w:rsidRPr="00EC1678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Please send the completed form to:</w:t>
      </w:r>
    </w:p>
    <w:p w14:paraId="4800F2CF" w14:textId="77777777" w:rsidR="00637830" w:rsidRDefault="0006268E" w:rsidP="00637830">
      <w:pPr>
        <w:tabs>
          <w:tab w:val="left" w:pos="1560"/>
        </w:tabs>
        <w:ind w:right="102"/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</w:pPr>
      <w:r w:rsidRPr="00EC1678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Ms Marna Harmey, </w:t>
      </w:r>
      <w:r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Senior </w:t>
      </w:r>
      <w:r w:rsidRPr="00EC1678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Client Manager, Reputation Management Division, The Reputations Agency,</w:t>
      </w:r>
    </w:p>
    <w:p w14:paraId="1A82612B" w14:textId="4ECC9C0A" w:rsidR="0006268E" w:rsidRPr="009B45F1" w:rsidRDefault="00637830" w:rsidP="00637830">
      <w:pPr>
        <w:tabs>
          <w:tab w:val="left" w:pos="1560"/>
        </w:tabs>
        <w:ind w:right="102"/>
        <w:rPr>
          <w:rFonts w:cs="Arial"/>
          <w:lang w:val="en-IE"/>
        </w:rPr>
      </w:pPr>
      <w:r w:rsidRPr="00EC1678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25 Merrion Square, Dublin 2.  </w:t>
      </w:r>
      <w:r w:rsidR="0006268E" w:rsidRPr="00EC1678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Email: marna@thereputationsagency.ie </w:t>
      </w:r>
      <w:r w:rsidR="0006268E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 xml:space="preserve">or Mobile: +353 86 356 5557 </w:t>
      </w:r>
      <w:r w:rsidR="0006268E" w:rsidRPr="00EC1678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or Phone + 353 1 661 8915</w:t>
      </w:r>
      <w:r w:rsidR="0006268E" w:rsidRPr="00821825">
        <w:rPr>
          <w:rFonts w:ascii="Arial" w:hAnsi="Arial" w:cs="Arial"/>
          <w:b/>
          <w:color w:val="7F7F7F" w:themeColor="text1" w:themeTint="80"/>
          <w:sz w:val="18"/>
          <w:szCs w:val="18"/>
          <w:lang w:val="en-IE"/>
        </w:rPr>
        <w:t>.</w:t>
      </w:r>
    </w:p>
    <w:sectPr w:rsidR="0006268E" w:rsidRPr="009B45F1" w:rsidSect="008A4049">
      <w:pgSz w:w="11910" w:h="16840"/>
      <w:pgMar w:top="426" w:right="286" w:bottom="426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4FE0D9" w14:textId="77777777" w:rsidR="003133F9" w:rsidRDefault="003133F9" w:rsidP="00552A16">
      <w:r>
        <w:separator/>
      </w:r>
    </w:p>
  </w:endnote>
  <w:endnote w:type="continuationSeparator" w:id="0">
    <w:p w14:paraId="722501B4" w14:textId="77777777" w:rsidR="003133F9" w:rsidRDefault="003133F9" w:rsidP="00552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5C00C2" w14:textId="77777777" w:rsidR="003133F9" w:rsidRDefault="003133F9" w:rsidP="00552A16">
      <w:r>
        <w:separator/>
      </w:r>
    </w:p>
  </w:footnote>
  <w:footnote w:type="continuationSeparator" w:id="0">
    <w:p w14:paraId="270B59F7" w14:textId="77777777" w:rsidR="003133F9" w:rsidRDefault="003133F9" w:rsidP="00552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021FA"/>
    <w:multiLevelType w:val="hybridMultilevel"/>
    <w:tmpl w:val="DABCE870"/>
    <w:lvl w:ilvl="0" w:tplc="724AF918">
      <w:numFmt w:val="bullet"/>
      <w:lvlText w:val="-"/>
      <w:lvlJc w:val="left"/>
      <w:pPr>
        <w:ind w:left="663" w:hanging="360"/>
      </w:pPr>
      <w:rPr>
        <w:rFonts w:ascii="Arial" w:eastAsia="Arial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" w15:restartNumberingAfterBreak="0">
    <w:nsid w:val="0CEE3C6B"/>
    <w:multiLevelType w:val="hybridMultilevel"/>
    <w:tmpl w:val="8070E20C"/>
    <w:lvl w:ilvl="0" w:tplc="F0DA68DE">
      <w:numFmt w:val="bullet"/>
      <w:lvlText w:val=""/>
      <w:lvlJc w:val="left"/>
      <w:pPr>
        <w:ind w:left="735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" w15:restartNumberingAfterBreak="0">
    <w:nsid w:val="117449C7"/>
    <w:multiLevelType w:val="hybridMultilevel"/>
    <w:tmpl w:val="4E488376"/>
    <w:lvl w:ilvl="0" w:tplc="18090001">
      <w:start w:val="1"/>
      <w:numFmt w:val="bullet"/>
      <w:lvlText w:val=""/>
      <w:lvlJc w:val="left"/>
      <w:pPr>
        <w:ind w:left="503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22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94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6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8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10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82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54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63" w:hanging="360"/>
      </w:pPr>
      <w:rPr>
        <w:rFonts w:ascii="Wingdings" w:hAnsi="Wingdings" w:hint="default"/>
      </w:rPr>
    </w:lvl>
  </w:abstractNum>
  <w:abstractNum w:abstractNumId="3" w15:restartNumberingAfterBreak="0">
    <w:nsid w:val="152566C6"/>
    <w:multiLevelType w:val="hybridMultilevel"/>
    <w:tmpl w:val="078A816E"/>
    <w:lvl w:ilvl="0" w:tplc="764A606C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B1A6D31"/>
    <w:multiLevelType w:val="hybridMultilevel"/>
    <w:tmpl w:val="5E184288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D65982"/>
    <w:multiLevelType w:val="hybridMultilevel"/>
    <w:tmpl w:val="3E826466"/>
    <w:lvl w:ilvl="0" w:tplc="764A606C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037AA5"/>
    <w:multiLevelType w:val="hybridMultilevel"/>
    <w:tmpl w:val="3A7C10B0"/>
    <w:lvl w:ilvl="0" w:tplc="79AE86C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OWAvi3x5YH/BnW15ExNQVpgDgGA8n6vuNkN+/94OjvU2EG0+Nw1qkzjKVdsOjN0N6BVgPF5WF+31KUG38s9Zg==" w:salt="gnN5N2TjvLF/aWnKe8AZT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Q0Mbc0Nrc0NTA1NDBQ0lEKTi0uzszPAykwrgUA58v2kiwAAAA="/>
  </w:docVars>
  <w:rsids>
    <w:rsidRoot w:val="00E82915"/>
    <w:rsid w:val="00003C72"/>
    <w:rsid w:val="0002306F"/>
    <w:rsid w:val="0002372B"/>
    <w:rsid w:val="0006268E"/>
    <w:rsid w:val="00095759"/>
    <w:rsid w:val="00095DBF"/>
    <w:rsid w:val="00097C50"/>
    <w:rsid w:val="000A2C84"/>
    <w:rsid w:val="000B59F6"/>
    <w:rsid w:val="000C0EDD"/>
    <w:rsid w:val="000C1F4E"/>
    <w:rsid w:val="000D6D8E"/>
    <w:rsid w:val="00112420"/>
    <w:rsid w:val="001161D0"/>
    <w:rsid w:val="00130B01"/>
    <w:rsid w:val="00174D16"/>
    <w:rsid w:val="001777F4"/>
    <w:rsid w:val="00181AE4"/>
    <w:rsid w:val="00186D1A"/>
    <w:rsid w:val="00192623"/>
    <w:rsid w:val="001C4BFF"/>
    <w:rsid w:val="001D525F"/>
    <w:rsid w:val="001E4119"/>
    <w:rsid w:val="001E4233"/>
    <w:rsid w:val="002132E5"/>
    <w:rsid w:val="00223880"/>
    <w:rsid w:val="00230E9B"/>
    <w:rsid w:val="0026028B"/>
    <w:rsid w:val="00270B56"/>
    <w:rsid w:val="002E5D34"/>
    <w:rsid w:val="00301816"/>
    <w:rsid w:val="00310BFF"/>
    <w:rsid w:val="003133F9"/>
    <w:rsid w:val="00335941"/>
    <w:rsid w:val="00347842"/>
    <w:rsid w:val="003629BF"/>
    <w:rsid w:val="0036651C"/>
    <w:rsid w:val="003718A3"/>
    <w:rsid w:val="0037619A"/>
    <w:rsid w:val="00385E32"/>
    <w:rsid w:val="003C4A54"/>
    <w:rsid w:val="003C6BCD"/>
    <w:rsid w:val="003F365F"/>
    <w:rsid w:val="00426D8F"/>
    <w:rsid w:val="00434365"/>
    <w:rsid w:val="004568DF"/>
    <w:rsid w:val="00465C26"/>
    <w:rsid w:val="004668B3"/>
    <w:rsid w:val="00482127"/>
    <w:rsid w:val="00484B61"/>
    <w:rsid w:val="00496F28"/>
    <w:rsid w:val="004B61DC"/>
    <w:rsid w:val="004C5001"/>
    <w:rsid w:val="004E1014"/>
    <w:rsid w:val="004F5641"/>
    <w:rsid w:val="00504C89"/>
    <w:rsid w:val="0051016A"/>
    <w:rsid w:val="0054162F"/>
    <w:rsid w:val="00541819"/>
    <w:rsid w:val="00545985"/>
    <w:rsid w:val="00552A16"/>
    <w:rsid w:val="005556FD"/>
    <w:rsid w:val="00560F23"/>
    <w:rsid w:val="00594CD3"/>
    <w:rsid w:val="005A394D"/>
    <w:rsid w:val="005C4861"/>
    <w:rsid w:val="005F4845"/>
    <w:rsid w:val="0060415E"/>
    <w:rsid w:val="00610C0B"/>
    <w:rsid w:val="00637830"/>
    <w:rsid w:val="00690892"/>
    <w:rsid w:val="006B4864"/>
    <w:rsid w:val="006D7B4B"/>
    <w:rsid w:val="00703036"/>
    <w:rsid w:val="00713E6A"/>
    <w:rsid w:val="00726A39"/>
    <w:rsid w:val="007406A6"/>
    <w:rsid w:val="00757E64"/>
    <w:rsid w:val="00763958"/>
    <w:rsid w:val="00777B37"/>
    <w:rsid w:val="00785894"/>
    <w:rsid w:val="007A50BD"/>
    <w:rsid w:val="007B38E5"/>
    <w:rsid w:val="007B6D3D"/>
    <w:rsid w:val="007C4FA5"/>
    <w:rsid w:val="00821825"/>
    <w:rsid w:val="008227F1"/>
    <w:rsid w:val="00847733"/>
    <w:rsid w:val="00851F73"/>
    <w:rsid w:val="00873DB3"/>
    <w:rsid w:val="008863AC"/>
    <w:rsid w:val="00892B5F"/>
    <w:rsid w:val="008A4049"/>
    <w:rsid w:val="008A685A"/>
    <w:rsid w:val="008B7A11"/>
    <w:rsid w:val="008F6671"/>
    <w:rsid w:val="009419CE"/>
    <w:rsid w:val="00960FF4"/>
    <w:rsid w:val="009874F7"/>
    <w:rsid w:val="0099276F"/>
    <w:rsid w:val="009A472B"/>
    <w:rsid w:val="009B45F1"/>
    <w:rsid w:val="009C05F1"/>
    <w:rsid w:val="009C3A5D"/>
    <w:rsid w:val="009D4868"/>
    <w:rsid w:val="009F224A"/>
    <w:rsid w:val="009F72E7"/>
    <w:rsid w:val="00A03E2E"/>
    <w:rsid w:val="00A1735E"/>
    <w:rsid w:val="00A26AAD"/>
    <w:rsid w:val="00A41A99"/>
    <w:rsid w:val="00A719D9"/>
    <w:rsid w:val="00A97F34"/>
    <w:rsid w:val="00AA4275"/>
    <w:rsid w:val="00AB3387"/>
    <w:rsid w:val="00AC1CBF"/>
    <w:rsid w:val="00AC33E6"/>
    <w:rsid w:val="00AE7C01"/>
    <w:rsid w:val="00AF0E23"/>
    <w:rsid w:val="00AF21BD"/>
    <w:rsid w:val="00B105DB"/>
    <w:rsid w:val="00B66310"/>
    <w:rsid w:val="00B8231C"/>
    <w:rsid w:val="00B83A2E"/>
    <w:rsid w:val="00B942BC"/>
    <w:rsid w:val="00BE29BB"/>
    <w:rsid w:val="00C02C55"/>
    <w:rsid w:val="00C03E6E"/>
    <w:rsid w:val="00C20081"/>
    <w:rsid w:val="00C42A08"/>
    <w:rsid w:val="00C5081A"/>
    <w:rsid w:val="00C5322F"/>
    <w:rsid w:val="00C56E4C"/>
    <w:rsid w:val="00C61901"/>
    <w:rsid w:val="00C70667"/>
    <w:rsid w:val="00CD609E"/>
    <w:rsid w:val="00CE1E84"/>
    <w:rsid w:val="00D02CF6"/>
    <w:rsid w:val="00D106E5"/>
    <w:rsid w:val="00D140EB"/>
    <w:rsid w:val="00D94A13"/>
    <w:rsid w:val="00DC399B"/>
    <w:rsid w:val="00DD4C0F"/>
    <w:rsid w:val="00E02B49"/>
    <w:rsid w:val="00E2301A"/>
    <w:rsid w:val="00E26BFB"/>
    <w:rsid w:val="00E37583"/>
    <w:rsid w:val="00E41880"/>
    <w:rsid w:val="00E6073F"/>
    <w:rsid w:val="00E647B9"/>
    <w:rsid w:val="00E649C0"/>
    <w:rsid w:val="00E82915"/>
    <w:rsid w:val="00E85F0A"/>
    <w:rsid w:val="00EC1678"/>
    <w:rsid w:val="00EC3636"/>
    <w:rsid w:val="00EF6B8B"/>
    <w:rsid w:val="00F12005"/>
    <w:rsid w:val="00F34050"/>
    <w:rsid w:val="00F579C0"/>
    <w:rsid w:val="00F64386"/>
    <w:rsid w:val="00F806CF"/>
    <w:rsid w:val="00F87195"/>
    <w:rsid w:val="00FC31CD"/>
    <w:rsid w:val="00FD4FD3"/>
    <w:rsid w:val="00FF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AE7DC"/>
  <w15:docId w15:val="{24AA4FCD-BDC8-49DE-BEFB-8B547F7D0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82915"/>
  </w:style>
  <w:style w:type="paragraph" w:styleId="Heading1">
    <w:name w:val="heading 1"/>
    <w:basedOn w:val="Normal"/>
    <w:uiPriority w:val="1"/>
    <w:qFormat/>
    <w:rsid w:val="00E82915"/>
    <w:pPr>
      <w:spacing w:before="61"/>
      <w:ind w:left="109"/>
      <w:outlineLvl w:val="0"/>
    </w:pPr>
    <w:rPr>
      <w:rFonts w:ascii="Arial" w:eastAsia="Arial" w:hAnsi="Arial"/>
      <w:b/>
      <w:bCs/>
      <w:sz w:val="30"/>
      <w:szCs w:val="30"/>
    </w:rPr>
  </w:style>
  <w:style w:type="paragraph" w:styleId="Heading2">
    <w:name w:val="heading 2"/>
    <w:basedOn w:val="Normal"/>
    <w:uiPriority w:val="1"/>
    <w:qFormat/>
    <w:rsid w:val="00E82915"/>
    <w:pPr>
      <w:ind w:left="129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E82915"/>
    <w:pPr>
      <w:spacing w:before="65"/>
      <w:ind w:left="184"/>
      <w:outlineLvl w:val="2"/>
    </w:pPr>
    <w:rPr>
      <w:rFonts w:ascii="Arial" w:eastAsia="Arial" w:hAnsi="Arial"/>
      <w:sz w:val="24"/>
      <w:szCs w:val="24"/>
    </w:rPr>
  </w:style>
  <w:style w:type="paragraph" w:styleId="Heading4">
    <w:name w:val="heading 4"/>
    <w:basedOn w:val="Normal"/>
    <w:uiPriority w:val="1"/>
    <w:qFormat/>
    <w:rsid w:val="00E82915"/>
    <w:pPr>
      <w:ind w:left="283"/>
      <w:outlineLvl w:val="3"/>
    </w:pPr>
    <w:rPr>
      <w:rFonts w:ascii="Calibri" w:eastAsia="Calibri" w:hAnsi="Calibri"/>
      <w:b/>
      <w:bCs/>
      <w:sz w:val="20"/>
      <w:szCs w:val="20"/>
    </w:rPr>
  </w:style>
  <w:style w:type="paragraph" w:styleId="Heading5">
    <w:name w:val="heading 5"/>
    <w:basedOn w:val="Normal"/>
    <w:uiPriority w:val="1"/>
    <w:qFormat/>
    <w:rsid w:val="00E82915"/>
    <w:pPr>
      <w:ind w:left="258"/>
      <w:outlineLvl w:val="4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82915"/>
    <w:pPr>
      <w:ind w:left="258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34"/>
    <w:qFormat/>
    <w:rsid w:val="00E82915"/>
  </w:style>
  <w:style w:type="paragraph" w:customStyle="1" w:styleId="TableParagraph">
    <w:name w:val="Table Paragraph"/>
    <w:basedOn w:val="Normal"/>
    <w:uiPriority w:val="1"/>
    <w:qFormat/>
    <w:rsid w:val="00E82915"/>
  </w:style>
  <w:style w:type="paragraph" w:styleId="BalloonText">
    <w:name w:val="Balloon Text"/>
    <w:basedOn w:val="Normal"/>
    <w:link w:val="BalloonTextChar"/>
    <w:uiPriority w:val="99"/>
    <w:semiHidden/>
    <w:unhideWhenUsed/>
    <w:rsid w:val="003629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9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2A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2A16"/>
  </w:style>
  <w:style w:type="paragraph" w:styleId="Footer">
    <w:name w:val="footer"/>
    <w:basedOn w:val="Normal"/>
    <w:link w:val="FooterChar"/>
    <w:uiPriority w:val="99"/>
    <w:semiHidden/>
    <w:unhideWhenUsed/>
    <w:rsid w:val="00552A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2A16"/>
  </w:style>
  <w:style w:type="table" w:styleId="TableGrid">
    <w:name w:val="Table Grid"/>
    <w:basedOn w:val="TableNormal"/>
    <w:uiPriority w:val="59"/>
    <w:rsid w:val="00335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4C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4CD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568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68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68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8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8D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F0230"/>
    <w:pPr>
      <w:widowControl/>
    </w:pPr>
  </w:style>
  <w:style w:type="character" w:styleId="PlaceholderText">
    <w:name w:val="Placeholder Text"/>
    <w:basedOn w:val="DefaultParagraphFont"/>
    <w:uiPriority w:val="99"/>
    <w:semiHidden/>
    <w:rsid w:val="000626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na@thereputationsagency.i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4A32-2CC2-41EB-9E1C-C570B734CC89}"/>
      </w:docPartPr>
      <w:docPartBody>
        <w:p w:rsidR="00FB0D3C" w:rsidRDefault="00312DD5">
          <w:r w:rsidRPr="0040183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DD5"/>
    <w:rsid w:val="00312DD5"/>
    <w:rsid w:val="00BF13B5"/>
    <w:rsid w:val="00FB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12DD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Niamh Boyle</dc:creator>
  <cp:lastModifiedBy>Eoin Young</cp:lastModifiedBy>
  <cp:revision>2</cp:revision>
  <cp:lastPrinted>2018-10-08T14:14:00Z</cp:lastPrinted>
  <dcterms:created xsi:type="dcterms:W3CDTF">2020-10-06T10:59:00Z</dcterms:created>
  <dcterms:modified xsi:type="dcterms:W3CDTF">2020-10-06T10:59:00Z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2013-10-03T00:00:00Z</vt:filetime>
  </property>
  <property fmtid="{D5CDD505-2E9C-101B-9397-08002B2CF9AE}" pid="3" name="LastSaved">
    <vt:filetime>2013-10-21T00:00:00Z</vt:filetime>
  </property>
</Properties>
</file>